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693"/>
        <w:gridCol w:w="6995"/>
      </w:tblGrid>
      <w:tr w:rsidR="00BD47D1" w:rsidRPr="00401087" w14:paraId="00A7B774" w14:textId="77777777" w:rsidTr="009B39A9">
        <w:trPr>
          <w:cantSplit/>
          <w:trHeight w:val="145"/>
        </w:trPr>
        <w:tc>
          <w:tcPr>
            <w:tcW w:w="3652" w:type="dxa"/>
            <w:gridSpan w:val="2"/>
          </w:tcPr>
          <w:p w14:paraId="3D3DB71B" w14:textId="77777777" w:rsidR="00BD47D1" w:rsidRPr="00401087" w:rsidRDefault="00BD47D1">
            <w:pPr>
              <w:rPr>
                <w:rFonts w:ascii="Arial" w:hAnsi="Arial" w:cs="Arial"/>
                <w:b/>
                <w:sz w:val="22"/>
                <w:szCs w:val="22"/>
                <w:lang w:val="en-GB"/>
              </w:rPr>
            </w:pPr>
            <w:r w:rsidRPr="00401087">
              <w:rPr>
                <w:rFonts w:ascii="Arial" w:hAnsi="Arial" w:cs="Arial"/>
                <w:b/>
                <w:sz w:val="22"/>
                <w:szCs w:val="22"/>
                <w:lang w:val="en-GB"/>
              </w:rPr>
              <w:t>JOB TITLE:</w:t>
            </w:r>
          </w:p>
        </w:tc>
        <w:tc>
          <w:tcPr>
            <w:tcW w:w="6995" w:type="dxa"/>
          </w:tcPr>
          <w:p w14:paraId="03A64EAB" w14:textId="37C98EA3" w:rsidR="001C396F" w:rsidRPr="00401087" w:rsidRDefault="002929B0" w:rsidP="00A77B49">
            <w:pPr>
              <w:rPr>
                <w:rFonts w:ascii="Arial" w:hAnsi="Arial" w:cs="Arial"/>
                <w:sz w:val="22"/>
                <w:szCs w:val="22"/>
                <w:lang w:val="en-GB"/>
              </w:rPr>
            </w:pPr>
            <w:r w:rsidRPr="00401087">
              <w:rPr>
                <w:rFonts w:ascii="Arial" w:hAnsi="Arial" w:cs="Arial"/>
                <w:sz w:val="22"/>
                <w:szCs w:val="22"/>
                <w:lang w:val="en-GB"/>
              </w:rPr>
              <w:t xml:space="preserve">Marketing </w:t>
            </w:r>
            <w:r w:rsidR="00ED79F9" w:rsidRPr="00401087">
              <w:rPr>
                <w:rFonts w:ascii="Arial" w:hAnsi="Arial" w:cs="Arial"/>
                <w:sz w:val="22"/>
                <w:szCs w:val="22"/>
                <w:lang w:val="en-GB"/>
              </w:rPr>
              <w:t>Executive</w:t>
            </w:r>
            <w:r w:rsidR="002A5CED" w:rsidRPr="00401087">
              <w:rPr>
                <w:rFonts w:ascii="Arial" w:hAnsi="Arial" w:cs="Arial"/>
                <w:sz w:val="22"/>
                <w:szCs w:val="22"/>
                <w:lang w:val="en-GB"/>
              </w:rPr>
              <w:t xml:space="preserve"> – </w:t>
            </w:r>
            <w:r w:rsidR="00297774">
              <w:rPr>
                <w:rFonts w:ascii="Arial" w:hAnsi="Arial" w:cs="Arial"/>
                <w:sz w:val="22"/>
                <w:szCs w:val="22"/>
                <w:lang w:val="en-GB"/>
              </w:rPr>
              <w:t>Teacher Recruitment</w:t>
            </w:r>
            <w:bookmarkStart w:id="0" w:name="_GoBack"/>
            <w:bookmarkEnd w:id="0"/>
          </w:p>
          <w:p w14:paraId="1E24B104" w14:textId="77777777" w:rsidR="002929B0" w:rsidRPr="00401087" w:rsidRDefault="002929B0" w:rsidP="00A77B49">
            <w:pPr>
              <w:rPr>
                <w:rFonts w:ascii="Arial" w:hAnsi="Arial" w:cs="Arial"/>
                <w:sz w:val="22"/>
                <w:szCs w:val="22"/>
                <w:lang w:val="en-GB"/>
              </w:rPr>
            </w:pPr>
          </w:p>
        </w:tc>
      </w:tr>
      <w:tr w:rsidR="00BD47D1" w:rsidRPr="00401087" w14:paraId="521AFF99" w14:textId="77777777" w:rsidTr="009B39A9">
        <w:trPr>
          <w:trHeight w:val="144"/>
        </w:trPr>
        <w:tc>
          <w:tcPr>
            <w:tcW w:w="3652" w:type="dxa"/>
            <w:gridSpan w:val="2"/>
          </w:tcPr>
          <w:p w14:paraId="3D359E2E" w14:textId="77777777" w:rsidR="00BD47D1" w:rsidRPr="00401087" w:rsidRDefault="009B6B6D" w:rsidP="009B6B6D">
            <w:pPr>
              <w:tabs>
                <w:tab w:val="left" w:pos="3360"/>
              </w:tabs>
              <w:rPr>
                <w:rFonts w:ascii="Arial" w:hAnsi="Arial" w:cs="Arial"/>
                <w:b/>
                <w:sz w:val="22"/>
                <w:szCs w:val="22"/>
                <w:lang w:val="en-GB"/>
              </w:rPr>
            </w:pPr>
            <w:r w:rsidRPr="00401087">
              <w:rPr>
                <w:rFonts w:ascii="Arial" w:hAnsi="Arial" w:cs="Arial"/>
                <w:b/>
                <w:sz w:val="22"/>
                <w:szCs w:val="22"/>
                <w:lang w:val="en-GB"/>
              </w:rPr>
              <w:t>DEPARTMENT:</w:t>
            </w:r>
          </w:p>
        </w:tc>
        <w:tc>
          <w:tcPr>
            <w:tcW w:w="6995" w:type="dxa"/>
          </w:tcPr>
          <w:p w14:paraId="4D0217AA" w14:textId="77777777" w:rsidR="002929B0" w:rsidRPr="00401087" w:rsidRDefault="002929B0" w:rsidP="00A4017B">
            <w:pPr>
              <w:rPr>
                <w:rFonts w:ascii="Arial" w:hAnsi="Arial" w:cs="Arial"/>
                <w:sz w:val="22"/>
                <w:szCs w:val="22"/>
                <w:lang w:val="en-GB"/>
              </w:rPr>
            </w:pPr>
            <w:r w:rsidRPr="00401087">
              <w:rPr>
                <w:rFonts w:ascii="Arial" w:hAnsi="Arial" w:cs="Arial"/>
                <w:sz w:val="22"/>
                <w:szCs w:val="22"/>
                <w:lang w:val="en-GB"/>
              </w:rPr>
              <w:t>Education</w:t>
            </w:r>
          </w:p>
          <w:p w14:paraId="6452A89A" w14:textId="77777777" w:rsidR="00A4017B" w:rsidRPr="00401087" w:rsidRDefault="00A4017B" w:rsidP="00A4017B">
            <w:pPr>
              <w:rPr>
                <w:rFonts w:ascii="Arial" w:hAnsi="Arial" w:cs="Arial"/>
                <w:sz w:val="22"/>
                <w:szCs w:val="22"/>
                <w:lang w:val="en-GB"/>
              </w:rPr>
            </w:pPr>
          </w:p>
        </w:tc>
      </w:tr>
      <w:tr w:rsidR="00BD47D1" w:rsidRPr="00401087" w14:paraId="5B290C35" w14:textId="77777777" w:rsidTr="009B39A9">
        <w:trPr>
          <w:trHeight w:val="144"/>
        </w:trPr>
        <w:tc>
          <w:tcPr>
            <w:tcW w:w="3652" w:type="dxa"/>
            <w:gridSpan w:val="2"/>
          </w:tcPr>
          <w:p w14:paraId="70CC80BF" w14:textId="77777777" w:rsidR="00BD47D1" w:rsidRPr="00401087" w:rsidRDefault="00BD47D1">
            <w:pPr>
              <w:rPr>
                <w:rFonts w:ascii="Arial" w:hAnsi="Arial" w:cs="Arial"/>
                <w:b/>
                <w:sz w:val="22"/>
                <w:szCs w:val="22"/>
                <w:lang w:val="en-GB"/>
              </w:rPr>
            </w:pPr>
            <w:r w:rsidRPr="00401087">
              <w:rPr>
                <w:rFonts w:ascii="Arial" w:hAnsi="Arial" w:cs="Arial"/>
                <w:b/>
                <w:sz w:val="22"/>
                <w:szCs w:val="22"/>
                <w:lang w:val="en-GB"/>
              </w:rPr>
              <w:t>JOB HOLDER:</w:t>
            </w:r>
          </w:p>
        </w:tc>
        <w:tc>
          <w:tcPr>
            <w:tcW w:w="6995" w:type="dxa"/>
          </w:tcPr>
          <w:p w14:paraId="70741C5D" w14:textId="77777777" w:rsidR="00BD47D1" w:rsidRPr="00401087" w:rsidRDefault="00CF37D1">
            <w:pPr>
              <w:rPr>
                <w:rFonts w:ascii="Arial" w:hAnsi="Arial" w:cs="Arial"/>
                <w:sz w:val="22"/>
                <w:szCs w:val="22"/>
                <w:lang w:val="en-GB"/>
              </w:rPr>
            </w:pPr>
            <w:r w:rsidRPr="00401087">
              <w:rPr>
                <w:rFonts w:ascii="Arial" w:hAnsi="Arial" w:cs="Arial"/>
                <w:sz w:val="22"/>
                <w:szCs w:val="22"/>
                <w:lang w:val="en-GB"/>
              </w:rPr>
              <w:t>N/A</w:t>
            </w:r>
          </w:p>
          <w:p w14:paraId="31711B17" w14:textId="77777777" w:rsidR="00BD47D1" w:rsidRPr="00401087" w:rsidRDefault="00BD47D1">
            <w:pPr>
              <w:rPr>
                <w:rFonts w:ascii="Arial" w:hAnsi="Arial" w:cs="Arial"/>
                <w:sz w:val="22"/>
                <w:szCs w:val="22"/>
                <w:u w:val="single"/>
                <w:lang w:val="en-GB"/>
              </w:rPr>
            </w:pPr>
          </w:p>
        </w:tc>
      </w:tr>
      <w:tr w:rsidR="00BD47D1" w:rsidRPr="00401087" w14:paraId="186C5EB9" w14:textId="77777777" w:rsidTr="009B39A9">
        <w:trPr>
          <w:cantSplit/>
          <w:trHeight w:val="144"/>
        </w:trPr>
        <w:tc>
          <w:tcPr>
            <w:tcW w:w="3652" w:type="dxa"/>
            <w:gridSpan w:val="2"/>
          </w:tcPr>
          <w:p w14:paraId="50C638B3" w14:textId="77777777" w:rsidR="00BD47D1" w:rsidRPr="00401087" w:rsidRDefault="00BD47D1">
            <w:pPr>
              <w:rPr>
                <w:rFonts w:ascii="Arial" w:hAnsi="Arial" w:cs="Arial"/>
                <w:b/>
                <w:sz w:val="22"/>
                <w:szCs w:val="22"/>
                <w:lang w:val="en-GB"/>
              </w:rPr>
            </w:pPr>
            <w:r w:rsidRPr="00401087">
              <w:rPr>
                <w:rFonts w:ascii="Arial" w:hAnsi="Arial" w:cs="Arial"/>
                <w:b/>
                <w:sz w:val="22"/>
                <w:szCs w:val="22"/>
                <w:lang w:val="en-GB"/>
              </w:rPr>
              <w:t>REPORTS TO (JOB TITLE):</w:t>
            </w:r>
          </w:p>
          <w:p w14:paraId="5F7A16FF" w14:textId="77777777" w:rsidR="00BD47D1" w:rsidRPr="00401087" w:rsidRDefault="00BD47D1">
            <w:pPr>
              <w:rPr>
                <w:rFonts w:ascii="Arial" w:hAnsi="Arial" w:cs="Arial"/>
                <w:b/>
                <w:sz w:val="22"/>
                <w:szCs w:val="22"/>
                <w:lang w:val="en-GB"/>
              </w:rPr>
            </w:pPr>
          </w:p>
        </w:tc>
        <w:tc>
          <w:tcPr>
            <w:tcW w:w="6995" w:type="dxa"/>
          </w:tcPr>
          <w:p w14:paraId="69D12B05" w14:textId="4E80AA31" w:rsidR="00BD47D1" w:rsidRPr="00401087" w:rsidRDefault="00361715" w:rsidP="00572136">
            <w:pPr>
              <w:rPr>
                <w:rFonts w:ascii="Arial" w:hAnsi="Arial" w:cs="Arial"/>
                <w:sz w:val="22"/>
                <w:szCs w:val="22"/>
                <w:lang w:val="en-GB"/>
              </w:rPr>
            </w:pPr>
            <w:r w:rsidRPr="00401087">
              <w:rPr>
                <w:rFonts w:ascii="Arial" w:hAnsi="Arial" w:cs="Arial"/>
                <w:sz w:val="22"/>
                <w:szCs w:val="22"/>
                <w:lang w:val="en-GB"/>
              </w:rPr>
              <w:t xml:space="preserve">Teacher </w:t>
            </w:r>
            <w:r w:rsidR="00572136">
              <w:rPr>
                <w:rFonts w:ascii="Arial" w:hAnsi="Arial" w:cs="Arial"/>
                <w:sz w:val="22"/>
                <w:szCs w:val="22"/>
                <w:lang w:val="en-GB"/>
              </w:rPr>
              <w:t>Recruitment and Retention</w:t>
            </w:r>
            <w:r w:rsidRPr="00401087">
              <w:rPr>
                <w:rFonts w:ascii="Arial" w:hAnsi="Arial" w:cs="Arial"/>
                <w:sz w:val="22"/>
                <w:szCs w:val="22"/>
                <w:lang w:val="en-GB"/>
              </w:rPr>
              <w:t xml:space="preserve"> Manager</w:t>
            </w:r>
            <w:r w:rsidR="00C1257C">
              <w:rPr>
                <w:rFonts w:ascii="Arial" w:hAnsi="Arial" w:cs="Arial"/>
                <w:sz w:val="22"/>
                <w:szCs w:val="22"/>
                <w:lang w:val="en-GB"/>
              </w:rPr>
              <w:t xml:space="preserve"> with dotted line </w:t>
            </w:r>
            <w:r w:rsidR="00693B50">
              <w:rPr>
                <w:rFonts w:ascii="Arial" w:hAnsi="Arial" w:cs="Arial"/>
                <w:sz w:val="22"/>
                <w:szCs w:val="22"/>
                <w:lang w:val="en-GB"/>
              </w:rPr>
              <w:t xml:space="preserve">to </w:t>
            </w:r>
            <w:r w:rsidR="00C1257C">
              <w:rPr>
                <w:rFonts w:ascii="Arial" w:hAnsi="Arial" w:cs="Arial"/>
                <w:sz w:val="22"/>
                <w:szCs w:val="22"/>
                <w:lang w:val="en-GB"/>
              </w:rPr>
              <w:t>IOP Marketing Manager</w:t>
            </w:r>
          </w:p>
        </w:tc>
      </w:tr>
      <w:tr w:rsidR="00BD47D1" w:rsidRPr="00401087" w14:paraId="5DB119E2" w14:textId="77777777">
        <w:trPr>
          <w:cantSplit/>
          <w:trHeight w:val="144"/>
        </w:trPr>
        <w:tc>
          <w:tcPr>
            <w:tcW w:w="10647" w:type="dxa"/>
            <w:gridSpan w:val="3"/>
          </w:tcPr>
          <w:p w14:paraId="107A9502" w14:textId="77777777" w:rsidR="00BD47D1" w:rsidRPr="00401087" w:rsidRDefault="00BD47D1">
            <w:pPr>
              <w:rPr>
                <w:rFonts w:ascii="Arial" w:hAnsi="Arial" w:cs="Arial"/>
                <w:b/>
                <w:sz w:val="22"/>
                <w:szCs w:val="22"/>
                <w:u w:val="single"/>
                <w:lang w:val="en-GB"/>
              </w:rPr>
            </w:pPr>
            <w:r w:rsidRPr="00401087">
              <w:rPr>
                <w:rFonts w:ascii="Arial" w:hAnsi="Arial" w:cs="Arial"/>
                <w:b/>
                <w:sz w:val="22"/>
                <w:szCs w:val="22"/>
                <w:u w:val="single"/>
                <w:lang w:val="en-GB"/>
              </w:rPr>
              <w:t>JOB PURPOSE</w:t>
            </w:r>
          </w:p>
          <w:p w14:paraId="49B3313D" w14:textId="77777777" w:rsidR="00B361D6" w:rsidRPr="00401087" w:rsidRDefault="00B361D6" w:rsidP="00B361D6">
            <w:pPr>
              <w:rPr>
                <w:rFonts w:ascii="Arial" w:hAnsi="Arial" w:cs="Arial"/>
                <w:i/>
                <w:lang w:val="en-GB"/>
              </w:rPr>
            </w:pPr>
            <w:r w:rsidRPr="00401087">
              <w:rPr>
                <w:rFonts w:ascii="Arial" w:hAnsi="Arial" w:cs="Arial"/>
                <w:i/>
                <w:lang w:val="en-GB"/>
              </w:rPr>
              <w:t>This is a summary, in a few sentences/bullet points, of the overall contribution this job makes to the Institute of Physics (IOP)</w:t>
            </w:r>
          </w:p>
          <w:p w14:paraId="7A74BDE2" w14:textId="77777777" w:rsidR="00B31C70" w:rsidRPr="00401087" w:rsidRDefault="00B31C70">
            <w:pPr>
              <w:rPr>
                <w:rFonts w:ascii="Arial" w:hAnsi="Arial" w:cs="Arial"/>
                <w:i/>
                <w:sz w:val="22"/>
                <w:szCs w:val="22"/>
                <w:lang w:val="en-GB"/>
              </w:rPr>
            </w:pPr>
          </w:p>
          <w:p w14:paraId="6BA5874D" w14:textId="77777777" w:rsidR="002929B0" w:rsidRPr="00401087" w:rsidRDefault="002929B0" w:rsidP="002929B0">
            <w:pPr>
              <w:rPr>
                <w:rFonts w:ascii="Arial" w:hAnsi="Arial" w:cs="Arial"/>
                <w:sz w:val="22"/>
                <w:szCs w:val="22"/>
                <w:lang w:val="en-GB"/>
              </w:rPr>
            </w:pPr>
            <w:r w:rsidRPr="00401087">
              <w:rPr>
                <w:rFonts w:ascii="Arial" w:hAnsi="Arial" w:cs="Arial"/>
                <w:sz w:val="22"/>
                <w:szCs w:val="22"/>
                <w:lang w:val="en-GB"/>
              </w:rPr>
              <w:t>Managing the Ed</w:t>
            </w:r>
            <w:r w:rsidR="0004149C" w:rsidRPr="00401087">
              <w:rPr>
                <w:rFonts w:ascii="Arial" w:hAnsi="Arial" w:cs="Arial"/>
                <w:sz w:val="22"/>
                <w:szCs w:val="22"/>
                <w:lang w:val="en-GB"/>
              </w:rPr>
              <w:t>ucation (Schools and Colleges) D</w:t>
            </w:r>
            <w:r w:rsidRPr="00401087">
              <w:rPr>
                <w:rFonts w:ascii="Arial" w:hAnsi="Arial" w:cs="Arial"/>
                <w:sz w:val="22"/>
                <w:szCs w:val="22"/>
                <w:lang w:val="en-GB"/>
              </w:rPr>
              <w:t>epartment’s marketing campaigns for recruitment into Initial Teacher Education (ITE), working with external stakeholders to achieve recruitment objectives</w:t>
            </w:r>
            <w:r w:rsidR="0004149C" w:rsidRPr="00401087">
              <w:rPr>
                <w:rFonts w:ascii="Arial" w:hAnsi="Arial" w:cs="Arial"/>
                <w:sz w:val="22"/>
                <w:szCs w:val="22"/>
                <w:lang w:val="en-GB"/>
              </w:rPr>
              <w:t>,</w:t>
            </w:r>
            <w:r w:rsidRPr="00401087">
              <w:rPr>
                <w:rFonts w:ascii="Arial" w:hAnsi="Arial" w:cs="Arial"/>
                <w:sz w:val="22"/>
                <w:szCs w:val="22"/>
                <w:lang w:val="en-GB"/>
              </w:rPr>
              <w:t xml:space="preserve"> and providing marketing insight and advice for the department.</w:t>
            </w:r>
          </w:p>
          <w:p w14:paraId="48448D15" w14:textId="77777777" w:rsidR="002929B0" w:rsidRPr="00401087" w:rsidRDefault="002929B0">
            <w:pPr>
              <w:rPr>
                <w:rFonts w:ascii="Arial" w:hAnsi="Arial" w:cs="Arial"/>
                <w:i/>
                <w:sz w:val="22"/>
                <w:szCs w:val="22"/>
                <w:lang w:val="en-GB"/>
              </w:rPr>
            </w:pPr>
          </w:p>
          <w:p w14:paraId="08E53F11" w14:textId="77777777" w:rsidR="000B6AAB" w:rsidRPr="00401087" w:rsidRDefault="000B6AAB" w:rsidP="00C34F4D">
            <w:pPr>
              <w:spacing w:before="40" w:after="100" w:line="276" w:lineRule="auto"/>
              <w:jc w:val="both"/>
              <w:rPr>
                <w:rFonts w:ascii="Arial" w:hAnsi="Arial" w:cs="Arial"/>
                <w:sz w:val="22"/>
                <w:szCs w:val="22"/>
                <w:lang w:val="en-GB"/>
              </w:rPr>
            </w:pPr>
          </w:p>
        </w:tc>
      </w:tr>
      <w:tr w:rsidR="0031245C" w:rsidRPr="00401087" w14:paraId="78E11182" w14:textId="77777777" w:rsidTr="00227A2A">
        <w:trPr>
          <w:cantSplit/>
          <w:trHeight w:val="7606"/>
        </w:trPr>
        <w:tc>
          <w:tcPr>
            <w:tcW w:w="10647" w:type="dxa"/>
            <w:gridSpan w:val="3"/>
            <w:tcBorders>
              <w:bottom w:val="single" w:sz="4" w:space="0" w:color="auto"/>
            </w:tcBorders>
          </w:tcPr>
          <w:p w14:paraId="6E3AE178" w14:textId="77777777" w:rsidR="0031245C" w:rsidRPr="00401087" w:rsidRDefault="00401087" w:rsidP="00A239D7">
            <w:pPr>
              <w:rPr>
                <w:rFonts w:ascii="Arial" w:hAnsi="Arial" w:cs="Arial"/>
                <w:b/>
                <w:sz w:val="22"/>
                <w:szCs w:val="22"/>
                <w:u w:val="single"/>
                <w:lang w:val="en-GB"/>
              </w:rPr>
            </w:pPr>
            <w:r>
              <w:rPr>
                <w:noProof/>
                <w:lang w:val="en-GB" w:eastAsia="en-GB"/>
              </w:rPr>
              <w:drawing>
                <wp:anchor distT="0" distB="0" distL="114300" distR="114300" simplePos="0" relativeHeight="251659264" behindDoc="0" locked="0" layoutInCell="1" allowOverlap="1" wp14:anchorId="07B1419E" wp14:editId="362F10D5">
                  <wp:simplePos x="0" y="0"/>
                  <wp:positionH relativeFrom="margin">
                    <wp:posOffset>374015</wp:posOffset>
                  </wp:positionH>
                  <wp:positionV relativeFrom="paragraph">
                    <wp:posOffset>323850</wp:posOffset>
                  </wp:positionV>
                  <wp:extent cx="5991225" cy="5067300"/>
                  <wp:effectExtent l="0" t="0" r="0" b="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r w:rsidR="0031245C" w:rsidRPr="00401087">
              <w:rPr>
                <w:rFonts w:ascii="Arial" w:hAnsi="Arial" w:cs="Arial"/>
                <w:b/>
                <w:sz w:val="22"/>
                <w:szCs w:val="22"/>
                <w:u w:val="single"/>
                <w:lang w:val="en-GB"/>
              </w:rPr>
              <w:t xml:space="preserve">ORGANISATIONAL </w:t>
            </w:r>
            <w:r w:rsidR="00AA2E9C" w:rsidRPr="00401087">
              <w:rPr>
                <w:rFonts w:ascii="Arial" w:hAnsi="Arial" w:cs="Arial"/>
                <w:b/>
                <w:sz w:val="22"/>
                <w:szCs w:val="22"/>
                <w:u w:val="single"/>
                <w:lang w:val="en-GB"/>
              </w:rPr>
              <w:t>STRUCTURE</w:t>
            </w:r>
            <w:r w:rsidR="0031245C" w:rsidRPr="00401087">
              <w:rPr>
                <w:rFonts w:ascii="Arial" w:hAnsi="Arial" w:cs="Arial"/>
                <w:b/>
                <w:sz w:val="22"/>
                <w:szCs w:val="22"/>
                <w:u w:val="single"/>
                <w:lang w:val="en-GB"/>
              </w:rPr>
              <w:t xml:space="preserve"> </w:t>
            </w:r>
          </w:p>
          <w:p w14:paraId="63E8A7C9" w14:textId="77777777" w:rsidR="001C0EDA" w:rsidRPr="00401087" w:rsidRDefault="001C0EDA" w:rsidP="001C0EDA">
            <w:pPr>
              <w:rPr>
                <w:rFonts w:ascii="Arial" w:hAnsi="Arial" w:cs="Arial"/>
                <w:i/>
                <w:lang w:val="en-GB"/>
              </w:rPr>
            </w:pPr>
            <w:r w:rsidRPr="00401087">
              <w:rPr>
                <w:rFonts w:ascii="Arial" w:hAnsi="Arial" w:cs="Arial"/>
                <w:i/>
                <w:lang w:val="en-GB"/>
              </w:rPr>
              <w:t>An organisational chart showing where this job sits within the IOP – please refer to attached</w:t>
            </w:r>
          </w:p>
          <w:p w14:paraId="6F79B923" w14:textId="77777777" w:rsidR="0031245C" w:rsidRPr="00401087" w:rsidRDefault="0031245C" w:rsidP="001D732A">
            <w:pPr>
              <w:jc w:val="center"/>
              <w:rPr>
                <w:rFonts w:ascii="Arial" w:hAnsi="Arial" w:cs="Arial"/>
                <w:i/>
                <w:sz w:val="22"/>
                <w:szCs w:val="22"/>
                <w:lang w:val="en-GB"/>
              </w:rPr>
            </w:pPr>
          </w:p>
          <w:p w14:paraId="2BC05BDE" w14:textId="77777777" w:rsidR="0031245C" w:rsidRPr="00401087" w:rsidRDefault="0031245C" w:rsidP="0031245C">
            <w:pPr>
              <w:rPr>
                <w:rFonts w:ascii="Arial" w:hAnsi="Arial" w:cs="Arial"/>
                <w:i/>
                <w:sz w:val="22"/>
                <w:szCs w:val="22"/>
                <w:lang w:val="en-GB"/>
              </w:rPr>
            </w:pPr>
          </w:p>
          <w:p w14:paraId="0D9119B6" w14:textId="77777777" w:rsidR="0031245C" w:rsidRPr="00401087" w:rsidRDefault="0031245C" w:rsidP="00A239D7">
            <w:pPr>
              <w:rPr>
                <w:rFonts w:ascii="Arial" w:hAnsi="Arial" w:cs="Arial"/>
                <w:b/>
                <w:sz w:val="22"/>
                <w:szCs w:val="22"/>
                <w:u w:val="single"/>
                <w:lang w:val="en-GB"/>
              </w:rPr>
            </w:pPr>
          </w:p>
          <w:p w14:paraId="1294083A" w14:textId="77777777" w:rsidR="0031245C" w:rsidRPr="00401087" w:rsidRDefault="0031245C" w:rsidP="00A239D7">
            <w:pPr>
              <w:rPr>
                <w:rFonts w:ascii="Arial" w:hAnsi="Arial" w:cs="Arial"/>
                <w:b/>
                <w:sz w:val="22"/>
                <w:szCs w:val="22"/>
                <w:u w:val="single"/>
                <w:lang w:val="en-GB"/>
              </w:rPr>
            </w:pPr>
          </w:p>
          <w:p w14:paraId="540C59E2" w14:textId="77777777" w:rsidR="002B4DFC" w:rsidRPr="00401087" w:rsidRDefault="002B4DFC" w:rsidP="000A7847">
            <w:pPr>
              <w:rPr>
                <w:rFonts w:ascii="Arial" w:hAnsi="Arial" w:cs="Arial"/>
                <w:b/>
                <w:sz w:val="22"/>
                <w:szCs w:val="22"/>
                <w:u w:val="single"/>
                <w:lang w:val="en-GB"/>
              </w:rPr>
            </w:pPr>
          </w:p>
        </w:tc>
      </w:tr>
      <w:tr w:rsidR="00BD47D1" w:rsidRPr="00401087" w14:paraId="2C0F1759" w14:textId="77777777" w:rsidTr="00706B16">
        <w:trPr>
          <w:cantSplit/>
          <w:trHeight w:val="14591"/>
        </w:trPr>
        <w:tc>
          <w:tcPr>
            <w:tcW w:w="10647" w:type="dxa"/>
            <w:gridSpan w:val="3"/>
            <w:tcBorders>
              <w:bottom w:val="single" w:sz="4" w:space="0" w:color="auto"/>
            </w:tcBorders>
          </w:tcPr>
          <w:p w14:paraId="6D69A355" w14:textId="77777777" w:rsidR="00A239D7" w:rsidRPr="00401087" w:rsidRDefault="00A239D7" w:rsidP="00A239D7">
            <w:pPr>
              <w:rPr>
                <w:rFonts w:ascii="Arial" w:hAnsi="Arial" w:cs="Arial"/>
                <w:b/>
                <w:sz w:val="22"/>
                <w:szCs w:val="22"/>
                <w:u w:val="single"/>
                <w:lang w:val="en-GB"/>
              </w:rPr>
            </w:pPr>
            <w:r w:rsidRPr="00401087">
              <w:rPr>
                <w:rFonts w:ascii="Arial" w:hAnsi="Arial" w:cs="Arial"/>
                <w:b/>
                <w:sz w:val="22"/>
                <w:szCs w:val="22"/>
                <w:u w:val="single"/>
                <w:lang w:val="en-GB"/>
              </w:rPr>
              <w:lastRenderedPageBreak/>
              <w:t>CONTEXT</w:t>
            </w:r>
          </w:p>
          <w:p w14:paraId="08ABDE81" w14:textId="77777777" w:rsidR="00CF37D1" w:rsidRPr="00401087" w:rsidRDefault="00CF37D1" w:rsidP="00CF37D1">
            <w:pPr>
              <w:rPr>
                <w:rFonts w:ascii="Arial" w:hAnsi="Arial" w:cs="Arial"/>
                <w:i/>
                <w:lang w:val="en-GB"/>
              </w:rPr>
            </w:pPr>
            <w:r w:rsidRPr="00401087">
              <w:rPr>
                <w:rFonts w:ascii="Arial" w:hAnsi="Arial" w:cs="Arial"/>
                <w:i/>
                <w:lang w:val="en-GB"/>
              </w:rPr>
              <w:t>This briefly sets out the necessary background, including the department’s purpose, to understand how the job fits into the organisation and how it relates to other functions or jobs in the organisation</w:t>
            </w:r>
          </w:p>
          <w:p w14:paraId="4483C09F" w14:textId="77777777" w:rsidR="00CF37D1" w:rsidRPr="00401087" w:rsidRDefault="00CF37D1" w:rsidP="00A239D7">
            <w:pPr>
              <w:jc w:val="both"/>
              <w:rPr>
                <w:rFonts w:ascii="Arial" w:hAnsi="Arial" w:cs="Arial"/>
                <w:b/>
                <w:sz w:val="22"/>
                <w:szCs w:val="22"/>
                <w:lang w:val="en-GB"/>
              </w:rPr>
            </w:pPr>
          </w:p>
          <w:p w14:paraId="0D8171BA" w14:textId="77777777" w:rsidR="00401087" w:rsidRPr="00401087" w:rsidRDefault="00401087" w:rsidP="00401087">
            <w:pPr>
              <w:tabs>
                <w:tab w:val="left" w:pos="3360"/>
              </w:tabs>
              <w:rPr>
                <w:lang w:val="en-GB"/>
              </w:rPr>
            </w:pPr>
            <w:r w:rsidRPr="00401087">
              <w:rPr>
                <w:rFonts w:ascii="Arial" w:hAnsi="Arial" w:cs="Arial"/>
                <w:b/>
                <w:sz w:val="22"/>
                <w:szCs w:val="22"/>
                <w:lang w:val="en-GB"/>
              </w:rPr>
              <w:t>The department’s</w:t>
            </w:r>
            <w:r w:rsidRPr="00401087">
              <w:rPr>
                <w:lang w:val="en-GB"/>
              </w:rPr>
              <w:t xml:space="preserve"> </w:t>
            </w:r>
            <w:r w:rsidRPr="00401087">
              <w:rPr>
                <w:rFonts w:ascii="Arial" w:hAnsi="Arial" w:cs="Arial"/>
                <w:b/>
                <w:sz w:val="22"/>
                <w:szCs w:val="22"/>
                <w:lang w:val="en-GB"/>
              </w:rPr>
              <w:t>purpose</w:t>
            </w:r>
          </w:p>
          <w:p w14:paraId="7095829C" w14:textId="77777777" w:rsidR="003950FC" w:rsidRPr="006A273E" w:rsidRDefault="003950FC" w:rsidP="003950FC">
            <w:pPr>
              <w:spacing w:line="288" w:lineRule="auto"/>
              <w:jc w:val="both"/>
              <w:rPr>
                <w:rFonts w:ascii="Arial" w:hAnsi="Arial" w:cs="Arial"/>
                <w:sz w:val="22"/>
                <w:szCs w:val="22"/>
              </w:rPr>
            </w:pPr>
            <w:r w:rsidRPr="006A273E">
              <w:rPr>
                <w:rFonts w:ascii="Arial" w:hAnsi="Arial" w:cs="Arial"/>
                <w:sz w:val="22"/>
                <w:szCs w:val="22"/>
              </w:rPr>
              <w:t>The Education Department covers a broad range of activities around the basic themes of ensuring the supply of physicists from the education system and assuring, as far as possible, the quality of their education;</w:t>
            </w:r>
          </w:p>
          <w:p w14:paraId="32C08A17" w14:textId="77777777" w:rsidR="003950FC" w:rsidRDefault="003950FC" w:rsidP="003950FC">
            <w:pPr>
              <w:ind w:left="720"/>
              <w:jc w:val="both"/>
              <w:rPr>
                <w:rFonts w:ascii="Arial" w:hAnsi="Arial" w:cs="Arial"/>
                <w:sz w:val="22"/>
                <w:szCs w:val="22"/>
                <w:lang w:val="en-GB"/>
              </w:rPr>
            </w:pPr>
          </w:p>
          <w:p w14:paraId="1F7E7218" w14:textId="77777777" w:rsidR="003950FC" w:rsidRPr="00A25B3A" w:rsidRDefault="003950FC" w:rsidP="003950FC">
            <w:pPr>
              <w:jc w:val="both"/>
              <w:rPr>
                <w:rFonts w:ascii="Arial" w:hAnsi="Arial" w:cs="Arial"/>
                <w:sz w:val="22"/>
                <w:szCs w:val="22"/>
                <w:lang w:val="en-GB"/>
              </w:rPr>
            </w:pPr>
            <w:r w:rsidRPr="00A25B3A">
              <w:rPr>
                <w:rFonts w:ascii="Arial" w:hAnsi="Arial" w:cs="Arial"/>
                <w:sz w:val="22"/>
                <w:szCs w:val="22"/>
                <w:lang w:val="en-GB"/>
              </w:rPr>
              <w:t>Operationally, the Department works in five areas:</w:t>
            </w:r>
          </w:p>
          <w:p w14:paraId="50EBBF1C" w14:textId="7529DF87" w:rsidR="003950FC" w:rsidRDefault="003950FC" w:rsidP="003950FC">
            <w:pPr>
              <w:numPr>
                <w:ilvl w:val="0"/>
                <w:numId w:val="13"/>
              </w:numPr>
              <w:ind w:left="709"/>
              <w:jc w:val="both"/>
              <w:rPr>
                <w:rFonts w:ascii="Arial" w:hAnsi="Arial" w:cs="Arial"/>
                <w:sz w:val="22"/>
                <w:szCs w:val="22"/>
                <w:lang w:val="en-GB"/>
              </w:rPr>
            </w:pPr>
            <w:r w:rsidRPr="00A25B3A">
              <w:rPr>
                <w:rFonts w:ascii="Arial" w:hAnsi="Arial" w:cs="Arial"/>
                <w:sz w:val="22"/>
                <w:szCs w:val="22"/>
                <w:lang w:val="en-GB"/>
              </w:rPr>
              <w:t xml:space="preserve">Recruitment and retention of </w:t>
            </w:r>
            <w:r>
              <w:rPr>
                <w:rFonts w:ascii="Arial" w:hAnsi="Arial" w:cs="Arial"/>
                <w:sz w:val="22"/>
                <w:szCs w:val="22"/>
                <w:lang w:val="en-GB"/>
              </w:rPr>
              <w:t xml:space="preserve">physics </w:t>
            </w:r>
            <w:r w:rsidRPr="00A25B3A">
              <w:rPr>
                <w:rFonts w:ascii="Arial" w:hAnsi="Arial" w:cs="Arial"/>
                <w:sz w:val="22"/>
                <w:szCs w:val="22"/>
                <w:lang w:val="en-GB"/>
              </w:rPr>
              <w:t xml:space="preserve">teachers (and </w:t>
            </w:r>
            <w:r w:rsidR="00870B0A">
              <w:rPr>
                <w:rFonts w:ascii="Arial" w:hAnsi="Arial" w:cs="Arial"/>
                <w:sz w:val="22"/>
                <w:szCs w:val="22"/>
                <w:lang w:val="en-GB"/>
              </w:rPr>
              <w:t>I</w:t>
            </w:r>
            <w:r w:rsidRPr="00A25B3A">
              <w:rPr>
                <w:rFonts w:ascii="Arial" w:hAnsi="Arial" w:cs="Arial"/>
                <w:sz w:val="22"/>
                <w:szCs w:val="22"/>
                <w:lang w:val="en-GB"/>
              </w:rPr>
              <w:t>nitial Teacher Education</w:t>
            </w:r>
            <w:r w:rsidR="00870B0A">
              <w:rPr>
                <w:rFonts w:ascii="Arial" w:hAnsi="Arial" w:cs="Arial"/>
                <w:sz w:val="22"/>
                <w:szCs w:val="22"/>
                <w:lang w:val="en-GB"/>
              </w:rPr>
              <w:t xml:space="preserve"> programme</w:t>
            </w:r>
            <w:r w:rsidRPr="00A25B3A">
              <w:rPr>
                <w:rFonts w:ascii="Arial" w:hAnsi="Arial" w:cs="Arial"/>
                <w:sz w:val="22"/>
                <w:szCs w:val="22"/>
                <w:lang w:val="en-GB"/>
              </w:rPr>
              <w:t>)</w:t>
            </w:r>
          </w:p>
          <w:p w14:paraId="7F0F7E71" w14:textId="77777777" w:rsidR="003950FC" w:rsidRDefault="003950FC" w:rsidP="003950FC">
            <w:pPr>
              <w:numPr>
                <w:ilvl w:val="0"/>
                <w:numId w:val="13"/>
              </w:numPr>
              <w:ind w:left="709"/>
              <w:jc w:val="both"/>
              <w:rPr>
                <w:rFonts w:ascii="Arial" w:hAnsi="Arial" w:cs="Arial"/>
                <w:sz w:val="22"/>
                <w:szCs w:val="22"/>
                <w:lang w:val="en-GB"/>
              </w:rPr>
            </w:pPr>
            <w:r w:rsidRPr="00A25B3A">
              <w:rPr>
                <w:rFonts w:ascii="Arial" w:hAnsi="Arial" w:cs="Arial"/>
                <w:sz w:val="22"/>
                <w:szCs w:val="22"/>
                <w:lang w:val="en-GB"/>
              </w:rPr>
              <w:t>Professional development for teachers</w:t>
            </w:r>
          </w:p>
          <w:p w14:paraId="1072BD20" w14:textId="77777777" w:rsidR="003950FC" w:rsidRDefault="003950FC" w:rsidP="003950FC">
            <w:pPr>
              <w:numPr>
                <w:ilvl w:val="0"/>
                <w:numId w:val="13"/>
              </w:numPr>
              <w:ind w:left="709"/>
              <w:jc w:val="both"/>
              <w:rPr>
                <w:rFonts w:ascii="Arial" w:hAnsi="Arial" w:cs="Arial"/>
                <w:sz w:val="22"/>
                <w:szCs w:val="22"/>
                <w:lang w:val="en-GB"/>
              </w:rPr>
            </w:pPr>
            <w:r w:rsidRPr="00A25B3A">
              <w:rPr>
                <w:rFonts w:ascii="Arial" w:hAnsi="Arial" w:cs="Arial"/>
                <w:sz w:val="22"/>
                <w:szCs w:val="22"/>
                <w:lang w:val="en-GB"/>
              </w:rPr>
              <w:t>Diversity in schools</w:t>
            </w:r>
          </w:p>
          <w:p w14:paraId="1CCE22B5" w14:textId="6B9CA7A8" w:rsidR="003950FC" w:rsidRPr="00A25B3A" w:rsidRDefault="003950FC" w:rsidP="003950FC">
            <w:pPr>
              <w:numPr>
                <w:ilvl w:val="0"/>
                <w:numId w:val="13"/>
              </w:numPr>
              <w:ind w:left="709"/>
              <w:jc w:val="both"/>
              <w:rPr>
                <w:rFonts w:ascii="Arial" w:hAnsi="Arial" w:cs="Arial"/>
                <w:sz w:val="22"/>
                <w:szCs w:val="22"/>
                <w:lang w:val="en-GB"/>
              </w:rPr>
            </w:pPr>
            <w:r w:rsidRPr="00A25B3A">
              <w:rPr>
                <w:rFonts w:ascii="Arial" w:hAnsi="Arial" w:cs="Arial"/>
                <w:sz w:val="22"/>
                <w:szCs w:val="22"/>
                <w:lang w:val="en-GB"/>
              </w:rPr>
              <w:t xml:space="preserve">Direct support and </w:t>
            </w:r>
            <w:r w:rsidR="00870B0A">
              <w:rPr>
                <w:rFonts w:ascii="Arial" w:hAnsi="Arial" w:cs="Arial"/>
                <w:sz w:val="22"/>
                <w:szCs w:val="22"/>
                <w:lang w:val="en-GB"/>
              </w:rPr>
              <w:t>information, advice and guidance (I</w:t>
            </w:r>
            <w:r w:rsidRPr="00A25B3A">
              <w:rPr>
                <w:rFonts w:ascii="Arial" w:hAnsi="Arial" w:cs="Arial"/>
                <w:sz w:val="22"/>
                <w:szCs w:val="22"/>
                <w:lang w:val="en-GB"/>
              </w:rPr>
              <w:t>AG</w:t>
            </w:r>
            <w:r w:rsidR="00870B0A">
              <w:rPr>
                <w:rFonts w:ascii="Arial" w:hAnsi="Arial" w:cs="Arial"/>
                <w:sz w:val="22"/>
                <w:szCs w:val="22"/>
                <w:lang w:val="en-GB"/>
              </w:rPr>
              <w:t>)</w:t>
            </w:r>
            <w:r w:rsidRPr="00A25B3A">
              <w:rPr>
                <w:rFonts w:ascii="Arial" w:hAnsi="Arial" w:cs="Arial"/>
                <w:sz w:val="22"/>
                <w:szCs w:val="22"/>
                <w:lang w:val="en-GB"/>
              </w:rPr>
              <w:t xml:space="preserve"> for teachers and students</w:t>
            </w:r>
          </w:p>
          <w:p w14:paraId="2B16486E" w14:textId="77777777" w:rsidR="003950FC" w:rsidRDefault="003950FC" w:rsidP="003950FC">
            <w:pPr>
              <w:tabs>
                <w:tab w:val="left" w:pos="709"/>
              </w:tabs>
              <w:ind w:left="349"/>
              <w:jc w:val="both"/>
              <w:rPr>
                <w:rFonts w:ascii="Arial" w:hAnsi="Arial" w:cs="Arial"/>
                <w:b/>
                <w:sz w:val="22"/>
                <w:szCs w:val="22"/>
                <w:lang w:val="en-GB"/>
              </w:rPr>
            </w:pPr>
            <w:r w:rsidRPr="00A25B3A">
              <w:rPr>
                <w:rFonts w:ascii="Arial" w:hAnsi="Arial" w:cs="Arial"/>
                <w:sz w:val="22"/>
                <w:szCs w:val="22"/>
                <w:lang w:val="en-GB"/>
              </w:rPr>
              <w:t xml:space="preserve">5. </w:t>
            </w:r>
            <w:r>
              <w:rPr>
                <w:rFonts w:ascii="Arial" w:hAnsi="Arial" w:cs="Arial"/>
                <w:sz w:val="22"/>
                <w:szCs w:val="22"/>
                <w:lang w:val="en-GB"/>
              </w:rPr>
              <w:t xml:space="preserve"> </w:t>
            </w:r>
            <w:r w:rsidRPr="00A25B3A">
              <w:rPr>
                <w:rFonts w:ascii="Arial" w:hAnsi="Arial" w:cs="Arial"/>
                <w:sz w:val="22"/>
                <w:szCs w:val="22"/>
                <w:lang w:val="en-GB"/>
              </w:rPr>
              <w:t>Curriculum and school support</w:t>
            </w:r>
          </w:p>
          <w:p w14:paraId="1AB58F67" w14:textId="77777777" w:rsidR="0004149C" w:rsidRPr="00401087" w:rsidRDefault="0004149C" w:rsidP="00A239D7">
            <w:pPr>
              <w:jc w:val="both"/>
              <w:rPr>
                <w:rFonts w:ascii="Arial" w:hAnsi="Arial" w:cs="Arial"/>
                <w:b/>
                <w:sz w:val="22"/>
                <w:szCs w:val="22"/>
                <w:lang w:val="en-GB"/>
              </w:rPr>
            </w:pPr>
          </w:p>
          <w:p w14:paraId="424B1E23" w14:textId="77777777" w:rsidR="000F155E" w:rsidRPr="00401087" w:rsidRDefault="000F155E" w:rsidP="00A239D7">
            <w:pPr>
              <w:jc w:val="both"/>
              <w:rPr>
                <w:rFonts w:ascii="Arial" w:hAnsi="Arial" w:cs="Arial"/>
                <w:b/>
                <w:sz w:val="22"/>
                <w:szCs w:val="22"/>
                <w:lang w:val="en-GB"/>
              </w:rPr>
            </w:pPr>
          </w:p>
          <w:p w14:paraId="56CFF5A3" w14:textId="77777777" w:rsidR="00CF37D1" w:rsidRPr="00401087" w:rsidRDefault="0036349A" w:rsidP="00A239D7">
            <w:pPr>
              <w:jc w:val="both"/>
              <w:rPr>
                <w:rFonts w:ascii="Arial" w:hAnsi="Arial" w:cs="Arial"/>
                <w:b/>
                <w:sz w:val="22"/>
                <w:szCs w:val="22"/>
                <w:lang w:val="en-GB"/>
              </w:rPr>
            </w:pPr>
            <w:r w:rsidRPr="00401087">
              <w:rPr>
                <w:rFonts w:ascii="Arial" w:hAnsi="Arial" w:cs="Arial"/>
                <w:b/>
                <w:sz w:val="22"/>
                <w:szCs w:val="22"/>
                <w:lang w:val="en-GB"/>
              </w:rPr>
              <w:t>The job</w:t>
            </w:r>
            <w:r w:rsidR="00766B9E" w:rsidRPr="00401087">
              <w:rPr>
                <w:rFonts w:ascii="Arial" w:hAnsi="Arial" w:cs="Arial"/>
                <w:b/>
                <w:sz w:val="22"/>
                <w:szCs w:val="22"/>
                <w:lang w:val="en-GB"/>
              </w:rPr>
              <w:t>’s context</w:t>
            </w:r>
          </w:p>
          <w:p w14:paraId="030F4EA7" w14:textId="77777777" w:rsidR="007104C4" w:rsidRPr="00401087" w:rsidRDefault="007104C4" w:rsidP="004F4907">
            <w:pPr>
              <w:autoSpaceDE w:val="0"/>
              <w:autoSpaceDN w:val="0"/>
              <w:adjustRightInd w:val="0"/>
              <w:jc w:val="both"/>
              <w:rPr>
                <w:rFonts w:ascii="Arial" w:hAnsi="Arial" w:cs="Arial"/>
                <w:color w:val="00B050"/>
                <w:sz w:val="22"/>
                <w:szCs w:val="22"/>
                <w:lang w:val="en-GB" w:eastAsia="en-GB"/>
              </w:rPr>
            </w:pPr>
          </w:p>
          <w:p w14:paraId="7D490760" w14:textId="1E661CB8" w:rsidR="00F865BB" w:rsidRPr="00401087" w:rsidRDefault="00B07144" w:rsidP="00ED261C">
            <w:pPr>
              <w:autoSpaceDE w:val="0"/>
              <w:autoSpaceDN w:val="0"/>
              <w:adjustRightInd w:val="0"/>
              <w:jc w:val="both"/>
              <w:rPr>
                <w:rFonts w:ascii="Arial" w:eastAsia="Times" w:hAnsi="Arial"/>
                <w:sz w:val="22"/>
                <w:lang w:val="en-GB"/>
              </w:rPr>
            </w:pPr>
            <w:r w:rsidRPr="00401087">
              <w:rPr>
                <w:rFonts w:ascii="Arial" w:eastAsia="Times" w:hAnsi="Arial"/>
                <w:sz w:val="22"/>
                <w:lang w:val="en-GB"/>
              </w:rPr>
              <w:t xml:space="preserve">The Marketing </w:t>
            </w:r>
            <w:r w:rsidR="008D1D53" w:rsidRPr="00401087">
              <w:rPr>
                <w:rFonts w:ascii="Arial" w:eastAsia="Times" w:hAnsi="Arial"/>
                <w:sz w:val="22"/>
                <w:lang w:val="en-GB"/>
              </w:rPr>
              <w:t>Executive</w:t>
            </w:r>
            <w:r w:rsidRPr="00401087">
              <w:rPr>
                <w:rFonts w:ascii="Arial" w:eastAsia="Times" w:hAnsi="Arial"/>
                <w:sz w:val="22"/>
                <w:lang w:val="en-GB"/>
              </w:rPr>
              <w:t xml:space="preserve"> </w:t>
            </w:r>
            <w:r w:rsidR="002A5CED" w:rsidRPr="00401087">
              <w:rPr>
                <w:rFonts w:ascii="Arial" w:eastAsia="Times" w:hAnsi="Arial"/>
                <w:sz w:val="22"/>
                <w:lang w:val="en-GB"/>
              </w:rPr>
              <w:t xml:space="preserve">is accountable for </w:t>
            </w:r>
            <w:r w:rsidR="00693B50">
              <w:rPr>
                <w:rFonts w:ascii="Arial" w:eastAsia="Times" w:hAnsi="Arial"/>
                <w:sz w:val="22"/>
                <w:lang w:val="en-GB"/>
              </w:rPr>
              <w:t xml:space="preserve">developing and </w:t>
            </w:r>
            <w:r w:rsidR="002B4DFC" w:rsidRPr="00401087">
              <w:rPr>
                <w:rFonts w:ascii="Arial" w:eastAsia="Times" w:hAnsi="Arial"/>
                <w:sz w:val="22"/>
                <w:lang w:val="en-GB"/>
              </w:rPr>
              <w:t xml:space="preserve">maintaining </w:t>
            </w:r>
            <w:r w:rsidR="00693B50" w:rsidRPr="00401087">
              <w:rPr>
                <w:rFonts w:ascii="Arial" w:hAnsi="Arial" w:cs="Arial"/>
                <w:sz w:val="22"/>
                <w:szCs w:val="22"/>
                <w:lang w:val="en-GB"/>
              </w:rPr>
              <w:t>Initial Teacher</w:t>
            </w:r>
            <w:r w:rsidR="006D1B07">
              <w:rPr>
                <w:rFonts w:ascii="Arial" w:hAnsi="Arial" w:cs="Arial"/>
                <w:sz w:val="22"/>
                <w:szCs w:val="22"/>
                <w:lang w:val="en-GB"/>
              </w:rPr>
              <w:t xml:space="preserve"> </w:t>
            </w:r>
            <w:r w:rsidR="006D1B07" w:rsidRPr="00401087">
              <w:rPr>
                <w:rFonts w:ascii="Arial" w:hAnsi="Arial" w:cs="Arial"/>
                <w:sz w:val="22"/>
                <w:szCs w:val="22"/>
                <w:lang w:val="en-GB"/>
              </w:rPr>
              <w:t>Education</w:t>
            </w:r>
            <w:r w:rsidR="006D1B07">
              <w:rPr>
                <w:rFonts w:ascii="Arial" w:hAnsi="Arial" w:cs="Arial"/>
                <w:sz w:val="22"/>
                <w:szCs w:val="22"/>
                <w:lang w:val="en-GB"/>
              </w:rPr>
              <w:t xml:space="preserve"> </w:t>
            </w:r>
            <w:r w:rsidR="006D1B07" w:rsidRPr="00401087">
              <w:rPr>
                <w:rFonts w:ascii="Arial" w:eastAsia="Times" w:hAnsi="Arial"/>
                <w:sz w:val="22"/>
                <w:lang w:val="en-GB"/>
              </w:rPr>
              <w:t>marketing</w:t>
            </w:r>
            <w:r w:rsidR="002A5CED" w:rsidRPr="00401087">
              <w:rPr>
                <w:rFonts w:ascii="Arial" w:eastAsia="Times" w:hAnsi="Arial"/>
                <w:sz w:val="22"/>
                <w:lang w:val="en-GB"/>
              </w:rPr>
              <w:t xml:space="preserve"> </w:t>
            </w:r>
            <w:r w:rsidR="002B4DFC" w:rsidRPr="00401087">
              <w:rPr>
                <w:rFonts w:ascii="Arial" w:eastAsia="Times" w:hAnsi="Arial"/>
                <w:sz w:val="22"/>
                <w:lang w:val="en-GB"/>
              </w:rPr>
              <w:t>activities for the Education department</w:t>
            </w:r>
            <w:r w:rsidR="002A5CED" w:rsidRPr="00401087">
              <w:rPr>
                <w:rFonts w:ascii="Arial" w:eastAsia="Times" w:hAnsi="Arial"/>
                <w:sz w:val="22"/>
                <w:lang w:val="en-GB"/>
              </w:rPr>
              <w:t>. This entails all activities for the IOP and as/when appropriate on a consultancy basis for ITE providers. The scope of IOP activity includes all marketing, promotional and awareness activity for ITE, including</w:t>
            </w:r>
            <w:r w:rsidR="00C20C0D" w:rsidRPr="00401087">
              <w:rPr>
                <w:rFonts w:ascii="Arial" w:eastAsia="Times" w:hAnsi="Arial"/>
                <w:sz w:val="22"/>
                <w:lang w:val="en-GB"/>
              </w:rPr>
              <w:t xml:space="preserve"> the IOP Teacher Training Scholarships.</w:t>
            </w:r>
            <w:r w:rsidR="00AE7292" w:rsidRPr="00401087">
              <w:rPr>
                <w:rFonts w:ascii="Arial" w:eastAsia="Times" w:hAnsi="Arial"/>
                <w:sz w:val="22"/>
                <w:lang w:val="en-GB"/>
              </w:rPr>
              <w:t xml:space="preserve"> </w:t>
            </w:r>
            <w:r w:rsidR="003B3881" w:rsidRPr="00401087">
              <w:rPr>
                <w:rFonts w:ascii="Arial" w:eastAsia="Times" w:hAnsi="Arial"/>
                <w:sz w:val="22"/>
                <w:lang w:val="en-GB"/>
              </w:rPr>
              <w:t xml:space="preserve">It covers a range of marketing </w:t>
            </w:r>
            <w:r w:rsidR="00693B50">
              <w:rPr>
                <w:rFonts w:ascii="Arial" w:eastAsia="Times" w:hAnsi="Arial"/>
                <w:sz w:val="22"/>
                <w:lang w:val="en-GB"/>
              </w:rPr>
              <w:t xml:space="preserve">and communications </w:t>
            </w:r>
            <w:r w:rsidR="003B3881" w:rsidRPr="00401087">
              <w:rPr>
                <w:rFonts w:ascii="Arial" w:eastAsia="Times" w:hAnsi="Arial"/>
                <w:sz w:val="22"/>
                <w:lang w:val="en-GB"/>
              </w:rPr>
              <w:t>channels</w:t>
            </w:r>
            <w:r w:rsidR="00693B50">
              <w:rPr>
                <w:rFonts w:ascii="Arial" w:eastAsia="Times" w:hAnsi="Arial"/>
                <w:sz w:val="22"/>
                <w:lang w:val="en-GB"/>
              </w:rPr>
              <w:t xml:space="preserve"> including</w:t>
            </w:r>
            <w:r w:rsidR="003B3881" w:rsidRPr="00401087">
              <w:rPr>
                <w:rFonts w:ascii="Arial" w:eastAsia="Times" w:hAnsi="Arial"/>
                <w:sz w:val="22"/>
                <w:lang w:val="en-GB"/>
              </w:rPr>
              <w:t xml:space="preserve"> direct marketing, social media, print, and online. </w:t>
            </w:r>
            <w:r w:rsidR="00E04AAC" w:rsidRPr="00401087">
              <w:rPr>
                <w:rFonts w:ascii="Arial" w:eastAsia="Times" w:hAnsi="Arial"/>
                <w:sz w:val="22"/>
                <w:lang w:val="en-GB"/>
              </w:rPr>
              <w:t>The</w:t>
            </w:r>
            <w:r w:rsidR="00873A13" w:rsidRPr="00401087">
              <w:rPr>
                <w:rFonts w:ascii="Arial" w:eastAsia="Times" w:hAnsi="Arial"/>
                <w:sz w:val="22"/>
                <w:lang w:val="en-GB"/>
              </w:rPr>
              <w:t xml:space="preserve"> </w:t>
            </w:r>
            <w:r w:rsidR="00AE7292" w:rsidRPr="00401087">
              <w:rPr>
                <w:rFonts w:ascii="Arial" w:eastAsia="Times" w:hAnsi="Arial"/>
                <w:sz w:val="22"/>
                <w:lang w:val="en-GB"/>
              </w:rPr>
              <w:t>post holder offer</w:t>
            </w:r>
            <w:r w:rsidR="00E04AAC" w:rsidRPr="00401087">
              <w:rPr>
                <w:rFonts w:ascii="Arial" w:eastAsia="Times" w:hAnsi="Arial"/>
                <w:sz w:val="22"/>
                <w:lang w:val="en-GB"/>
              </w:rPr>
              <w:t>s</w:t>
            </w:r>
            <w:r w:rsidR="00AE7292" w:rsidRPr="00401087">
              <w:rPr>
                <w:rFonts w:ascii="Arial" w:eastAsia="Times" w:hAnsi="Arial"/>
                <w:sz w:val="22"/>
                <w:lang w:val="en-GB"/>
              </w:rPr>
              <w:t xml:space="preserve"> ma</w:t>
            </w:r>
            <w:r w:rsidR="00B07EB0" w:rsidRPr="00401087">
              <w:rPr>
                <w:rFonts w:ascii="Arial" w:eastAsia="Times" w:hAnsi="Arial"/>
                <w:sz w:val="22"/>
                <w:lang w:val="en-GB"/>
              </w:rPr>
              <w:t xml:space="preserve">rketing </w:t>
            </w:r>
            <w:r w:rsidR="005E1CF2" w:rsidRPr="00401087">
              <w:rPr>
                <w:rFonts w:ascii="Arial" w:eastAsia="Times" w:hAnsi="Arial"/>
                <w:sz w:val="22"/>
                <w:lang w:val="en-GB"/>
              </w:rPr>
              <w:t xml:space="preserve">insight and </w:t>
            </w:r>
            <w:r w:rsidR="00B07EB0" w:rsidRPr="00401087">
              <w:rPr>
                <w:rFonts w:ascii="Arial" w:eastAsia="Times" w:hAnsi="Arial"/>
                <w:sz w:val="22"/>
                <w:lang w:val="en-GB"/>
              </w:rPr>
              <w:t xml:space="preserve">advice </w:t>
            </w:r>
            <w:r w:rsidR="00693B50">
              <w:rPr>
                <w:rFonts w:ascii="Arial" w:eastAsia="Times" w:hAnsi="Arial"/>
                <w:sz w:val="22"/>
                <w:lang w:val="en-GB"/>
              </w:rPr>
              <w:t>to the wider</w:t>
            </w:r>
            <w:r w:rsidR="00C20C0D" w:rsidRPr="00401087">
              <w:rPr>
                <w:rFonts w:ascii="Arial" w:eastAsia="Times" w:hAnsi="Arial"/>
                <w:sz w:val="22"/>
                <w:lang w:val="en-GB"/>
              </w:rPr>
              <w:t xml:space="preserve"> Education department </w:t>
            </w:r>
            <w:r w:rsidR="00693B50">
              <w:rPr>
                <w:rFonts w:ascii="Arial" w:eastAsia="Times" w:hAnsi="Arial"/>
                <w:sz w:val="22"/>
                <w:lang w:val="en-GB"/>
              </w:rPr>
              <w:t>as appropriate and in collaboration with the wider comms and marketing department</w:t>
            </w:r>
            <w:r w:rsidR="002B4DFC" w:rsidRPr="00401087">
              <w:rPr>
                <w:rFonts w:ascii="Arial" w:eastAsia="Times" w:hAnsi="Arial"/>
                <w:sz w:val="22"/>
                <w:lang w:val="en-GB"/>
              </w:rPr>
              <w:t>.</w:t>
            </w:r>
          </w:p>
          <w:p w14:paraId="75ACDC3E" w14:textId="77777777" w:rsidR="00C661B4" w:rsidRPr="00401087" w:rsidRDefault="00C661B4" w:rsidP="00ED261C">
            <w:pPr>
              <w:autoSpaceDE w:val="0"/>
              <w:autoSpaceDN w:val="0"/>
              <w:adjustRightInd w:val="0"/>
              <w:jc w:val="both"/>
              <w:rPr>
                <w:rFonts w:ascii="Arial" w:eastAsia="Times" w:hAnsi="Arial"/>
                <w:sz w:val="22"/>
                <w:lang w:val="en-GB"/>
              </w:rPr>
            </w:pPr>
          </w:p>
          <w:p w14:paraId="1FBE1041" w14:textId="77777777" w:rsidR="00693B50" w:rsidRDefault="00693B50" w:rsidP="00693B50">
            <w:pPr>
              <w:autoSpaceDE w:val="0"/>
              <w:autoSpaceDN w:val="0"/>
              <w:adjustRightInd w:val="0"/>
              <w:jc w:val="both"/>
              <w:rPr>
                <w:rFonts w:ascii="Arial" w:hAnsi="Arial" w:cs="Arial"/>
                <w:sz w:val="22"/>
                <w:szCs w:val="22"/>
                <w:lang w:val="en-GB" w:eastAsia="en-GB"/>
              </w:rPr>
            </w:pPr>
            <w:r w:rsidRPr="00401087">
              <w:rPr>
                <w:rFonts w:ascii="Arial" w:hAnsi="Arial" w:cs="Arial"/>
                <w:sz w:val="22"/>
                <w:szCs w:val="22"/>
                <w:lang w:val="en-GB" w:eastAsia="en-GB"/>
              </w:rPr>
              <w:t xml:space="preserve">The Marketing Executive </w:t>
            </w:r>
            <w:r>
              <w:rPr>
                <w:rFonts w:ascii="Arial" w:hAnsi="Arial" w:cs="Arial"/>
                <w:sz w:val="22"/>
                <w:szCs w:val="22"/>
                <w:lang w:val="en-GB" w:eastAsia="en-GB"/>
              </w:rPr>
              <w:t xml:space="preserve">(Education) </w:t>
            </w:r>
            <w:r w:rsidRPr="00401087">
              <w:rPr>
                <w:rFonts w:ascii="Arial" w:hAnsi="Arial" w:cs="Arial"/>
                <w:sz w:val="22"/>
                <w:szCs w:val="22"/>
                <w:lang w:val="en-GB" w:eastAsia="en-GB"/>
              </w:rPr>
              <w:t xml:space="preserve">also has </w:t>
            </w:r>
            <w:r>
              <w:rPr>
                <w:rFonts w:ascii="Arial" w:hAnsi="Arial" w:cs="Arial"/>
                <w:sz w:val="22"/>
                <w:szCs w:val="22"/>
                <w:lang w:val="en-GB" w:eastAsia="en-GB"/>
              </w:rPr>
              <w:t xml:space="preserve">line management </w:t>
            </w:r>
            <w:r w:rsidRPr="00401087">
              <w:rPr>
                <w:rFonts w:ascii="Arial" w:hAnsi="Arial" w:cs="Arial"/>
                <w:sz w:val="22"/>
                <w:szCs w:val="22"/>
                <w:lang w:val="en-GB" w:eastAsia="en-GB"/>
              </w:rPr>
              <w:t>responsibi</w:t>
            </w:r>
            <w:r>
              <w:rPr>
                <w:rFonts w:ascii="Arial" w:hAnsi="Arial" w:cs="Arial"/>
                <w:sz w:val="22"/>
                <w:szCs w:val="22"/>
                <w:lang w:val="en-GB" w:eastAsia="en-GB"/>
              </w:rPr>
              <w:t>lity</w:t>
            </w:r>
            <w:r w:rsidRPr="00401087">
              <w:rPr>
                <w:rFonts w:ascii="Arial" w:hAnsi="Arial" w:cs="Arial"/>
                <w:sz w:val="22"/>
                <w:szCs w:val="22"/>
                <w:lang w:val="en-GB" w:eastAsia="en-GB"/>
              </w:rPr>
              <w:t xml:space="preserve"> for the Marketing Assistant</w:t>
            </w:r>
            <w:r>
              <w:rPr>
                <w:rFonts w:ascii="Arial" w:hAnsi="Arial" w:cs="Arial"/>
                <w:sz w:val="22"/>
                <w:szCs w:val="22"/>
                <w:lang w:val="en-GB" w:eastAsia="en-GB"/>
              </w:rPr>
              <w:t xml:space="preserve"> (Educations).</w:t>
            </w:r>
          </w:p>
          <w:p w14:paraId="5982570B" w14:textId="77777777" w:rsidR="00693B50" w:rsidRDefault="00693B50" w:rsidP="00693B50">
            <w:pPr>
              <w:autoSpaceDE w:val="0"/>
              <w:autoSpaceDN w:val="0"/>
              <w:adjustRightInd w:val="0"/>
              <w:jc w:val="both"/>
              <w:rPr>
                <w:rFonts w:ascii="Arial" w:hAnsi="Arial" w:cs="Arial"/>
                <w:sz w:val="22"/>
                <w:szCs w:val="22"/>
                <w:lang w:val="en-GB" w:eastAsia="en-GB"/>
              </w:rPr>
            </w:pPr>
          </w:p>
          <w:p w14:paraId="58DF449C" w14:textId="2C19DFCF" w:rsidR="00693B50" w:rsidRDefault="00693B50" w:rsidP="00693B50">
            <w:pPr>
              <w:autoSpaceDE w:val="0"/>
              <w:autoSpaceDN w:val="0"/>
              <w:adjustRightInd w:val="0"/>
              <w:jc w:val="both"/>
              <w:rPr>
                <w:rFonts w:ascii="Arial" w:hAnsi="Arial" w:cs="Arial"/>
                <w:sz w:val="22"/>
                <w:szCs w:val="22"/>
                <w:lang w:val="en-GB" w:eastAsia="en-GB"/>
              </w:rPr>
            </w:pPr>
            <w:r>
              <w:rPr>
                <w:rFonts w:ascii="Arial" w:hAnsi="Arial" w:cs="Arial"/>
                <w:sz w:val="22"/>
                <w:szCs w:val="22"/>
                <w:lang w:val="en-GB" w:eastAsia="en-GB"/>
              </w:rPr>
              <w:t>The Marketing Executive will work in close collaboration with the rest of the IOP Marketing team and the wider Communications and Marketing depa</w:t>
            </w:r>
            <w:r w:rsidR="006D1B07">
              <w:rPr>
                <w:rFonts w:ascii="Arial" w:hAnsi="Arial" w:cs="Arial"/>
                <w:sz w:val="22"/>
                <w:szCs w:val="22"/>
                <w:lang w:val="en-GB" w:eastAsia="en-GB"/>
              </w:rPr>
              <w:t xml:space="preserve">rtment to ensure an integrated </w:t>
            </w:r>
            <w:r>
              <w:rPr>
                <w:rFonts w:ascii="Arial" w:hAnsi="Arial" w:cs="Arial"/>
                <w:sz w:val="22"/>
                <w:szCs w:val="22"/>
                <w:lang w:val="en-GB" w:eastAsia="en-GB"/>
              </w:rPr>
              <w:t xml:space="preserve">approach. </w:t>
            </w:r>
          </w:p>
          <w:p w14:paraId="30F88E22" w14:textId="77777777" w:rsidR="00693B50" w:rsidRDefault="00693B50" w:rsidP="00693B50">
            <w:pPr>
              <w:autoSpaceDE w:val="0"/>
              <w:autoSpaceDN w:val="0"/>
              <w:adjustRightInd w:val="0"/>
              <w:jc w:val="both"/>
              <w:rPr>
                <w:rFonts w:ascii="Arial" w:hAnsi="Arial" w:cs="Arial"/>
                <w:sz w:val="22"/>
                <w:szCs w:val="22"/>
                <w:lang w:val="en-GB" w:eastAsia="en-GB"/>
              </w:rPr>
            </w:pPr>
          </w:p>
          <w:p w14:paraId="694844F8" w14:textId="7ED6612F" w:rsidR="00C1257C" w:rsidRPr="00401087" w:rsidRDefault="00C1257C" w:rsidP="00572FD1">
            <w:pPr>
              <w:autoSpaceDE w:val="0"/>
              <w:autoSpaceDN w:val="0"/>
              <w:adjustRightInd w:val="0"/>
              <w:jc w:val="both"/>
              <w:rPr>
                <w:rFonts w:ascii="Arial" w:hAnsi="Arial" w:cs="Arial"/>
                <w:sz w:val="22"/>
                <w:szCs w:val="22"/>
                <w:lang w:val="en-GB" w:eastAsia="en-GB"/>
              </w:rPr>
            </w:pPr>
          </w:p>
          <w:p w14:paraId="148ACE0A" w14:textId="77777777" w:rsidR="00C661B4" w:rsidRPr="00401087" w:rsidRDefault="00C661B4" w:rsidP="00ED261C">
            <w:pPr>
              <w:autoSpaceDE w:val="0"/>
              <w:autoSpaceDN w:val="0"/>
              <w:adjustRightInd w:val="0"/>
              <w:jc w:val="both"/>
              <w:rPr>
                <w:rFonts w:ascii="Arial" w:hAnsi="Arial" w:cs="Arial"/>
                <w:sz w:val="22"/>
                <w:szCs w:val="22"/>
                <w:lang w:val="en-GB" w:eastAsia="en-GB"/>
              </w:rPr>
            </w:pPr>
          </w:p>
        </w:tc>
      </w:tr>
      <w:tr w:rsidR="00BD47D1" w:rsidRPr="00401087" w14:paraId="364DCFAC" w14:textId="77777777">
        <w:trPr>
          <w:cantSplit/>
          <w:trHeight w:val="144"/>
        </w:trPr>
        <w:tc>
          <w:tcPr>
            <w:tcW w:w="10647" w:type="dxa"/>
            <w:gridSpan w:val="3"/>
            <w:tcBorders>
              <w:bottom w:val="single" w:sz="4" w:space="0" w:color="auto"/>
            </w:tcBorders>
          </w:tcPr>
          <w:p w14:paraId="59FF7045" w14:textId="77777777" w:rsidR="002132BC" w:rsidRPr="00401087" w:rsidRDefault="00392F3E" w:rsidP="002132BC">
            <w:pPr>
              <w:rPr>
                <w:rFonts w:ascii="Arial" w:hAnsi="Arial" w:cs="Arial"/>
                <w:b/>
                <w:sz w:val="22"/>
                <w:szCs w:val="22"/>
                <w:u w:val="single"/>
                <w:lang w:val="en-GB"/>
              </w:rPr>
            </w:pPr>
            <w:r w:rsidRPr="00401087">
              <w:rPr>
                <w:rFonts w:ascii="Arial" w:hAnsi="Arial" w:cs="Arial"/>
                <w:b/>
                <w:sz w:val="22"/>
                <w:szCs w:val="22"/>
                <w:u w:val="single"/>
                <w:lang w:val="en-GB"/>
              </w:rPr>
              <w:lastRenderedPageBreak/>
              <w:t xml:space="preserve">TASKS &amp; </w:t>
            </w:r>
            <w:r w:rsidR="002132BC" w:rsidRPr="00401087">
              <w:rPr>
                <w:rFonts w:ascii="Arial" w:hAnsi="Arial" w:cs="Arial"/>
                <w:b/>
                <w:sz w:val="22"/>
                <w:szCs w:val="22"/>
                <w:u w:val="single"/>
                <w:lang w:val="en-GB"/>
              </w:rPr>
              <w:t>ACCOUNTABILITIES</w:t>
            </w:r>
          </w:p>
          <w:p w14:paraId="3782F716" w14:textId="77777777" w:rsidR="007104C4" w:rsidRPr="00401087" w:rsidRDefault="002132BC" w:rsidP="00401087">
            <w:pPr>
              <w:rPr>
                <w:rFonts w:ascii="Arial" w:hAnsi="Arial" w:cs="Arial"/>
                <w:i/>
                <w:lang w:val="en-GB"/>
              </w:rPr>
            </w:pPr>
            <w:r w:rsidRPr="00401087">
              <w:rPr>
                <w:rFonts w:ascii="Arial" w:hAnsi="Arial" w:cs="Arial"/>
                <w:i/>
                <w:lang w:val="en-GB"/>
              </w:rPr>
              <w:t>A list of 6 – 12 statements identifying the principal outputs required of the job, which integrate to achieve the purpose of the job.</w:t>
            </w:r>
          </w:p>
        </w:tc>
      </w:tr>
      <w:tr w:rsidR="00384B5D" w:rsidRPr="00401087" w14:paraId="5A9DE817" w14:textId="77777777" w:rsidTr="002132BC">
        <w:trPr>
          <w:trHeight w:val="372"/>
        </w:trPr>
        <w:tc>
          <w:tcPr>
            <w:tcW w:w="959" w:type="dxa"/>
          </w:tcPr>
          <w:p w14:paraId="6224DAAA" w14:textId="77777777" w:rsidR="00384B5D" w:rsidRPr="00401087" w:rsidRDefault="002132BC">
            <w:pPr>
              <w:rPr>
                <w:rFonts w:ascii="Arial" w:hAnsi="Arial" w:cs="Arial"/>
                <w:sz w:val="22"/>
                <w:szCs w:val="22"/>
                <w:lang w:val="en-GB"/>
              </w:rPr>
            </w:pPr>
            <w:r w:rsidRPr="00401087">
              <w:rPr>
                <w:rFonts w:ascii="Arial" w:hAnsi="Arial" w:cs="Arial"/>
                <w:sz w:val="22"/>
                <w:szCs w:val="22"/>
                <w:lang w:val="en-GB"/>
              </w:rPr>
              <w:t>1</w:t>
            </w:r>
          </w:p>
        </w:tc>
        <w:tc>
          <w:tcPr>
            <w:tcW w:w="9688" w:type="dxa"/>
            <w:gridSpan w:val="2"/>
          </w:tcPr>
          <w:p w14:paraId="3AE59C27" w14:textId="2BAF69C8" w:rsidR="002132BC" w:rsidRDefault="000707C5" w:rsidP="00401087">
            <w:pPr>
              <w:rPr>
                <w:rFonts w:ascii="Arial" w:hAnsi="Arial" w:cs="Arial"/>
                <w:sz w:val="22"/>
                <w:szCs w:val="22"/>
                <w:lang w:val="en-GB"/>
              </w:rPr>
            </w:pPr>
            <w:r w:rsidRPr="00401087">
              <w:rPr>
                <w:rFonts w:ascii="Arial" w:hAnsi="Arial" w:cs="Arial"/>
                <w:sz w:val="22"/>
                <w:szCs w:val="22"/>
                <w:lang w:val="en-GB"/>
              </w:rPr>
              <w:t>To lead</w:t>
            </w:r>
            <w:r w:rsidR="00CE0787" w:rsidRPr="00401087">
              <w:rPr>
                <w:rFonts w:ascii="Arial" w:hAnsi="Arial" w:cs="Arial"/>
                <w:sz w:val="22"/>
                <w:szCs w:val="22"/>
                <w:lang w:val="en-GB"/>
              </w:rPr>
              <w:t xml:space="preserve"> the </w:t>
            </w:r>
            <w:r w:rsidR="002074CB" w:rsidRPr="00401087">
              <w:rPr>
                <w:rFonts w:ascii="Arial" w:hAnsi="Arial" w:cs="Arial"/>
                <w:sz w:val="22"/>
                <w:szCs w:val="22"/>
                <w:lang w:val="en-GB"/>
              </w:rPr>
              <w:t xml:space="preserve">management and </w:t>
            </w:r>
            <w:r w:rsidR="00CE0787" w:rsidRPr="00401087">
              <w:rPr>
                <w:rFonts w:ascii="Arial" w:hAnsi="Arial" w:cs="Arial"/>
                <w:sz w:val="22"/>
                <w:szCs w:val="22"/>
                <w:lang w:val="en-GB"/>
              </w:rPr>
              <w:t xml:space="preserve">development of marketing </w:t>
            </w:r>
            <w:r w:rsidR="00693B50">
              <w:rPr>
                <w:rFonts w:ascii="Arial" w:hAnsi="Arial" w:cs="Arial"/>
                <w:sz w:val="22"/>
                <w:szCs w:val="22"/>
                <w:lang w:val="en-GB"/>
              </w:rPr>
              <w:t>plans</w:t>
            </w:r>
            <w:r w:rsidR="00693B50" w:rsidRPr="00401087">
              <w:rPr>
                <w:rFonts w:ascii="Arial" w:hAnsi="Arial" w:cs="Arial"/>
                <w:sz w:val="22"/>
                <w:szCs w:val="22"/>
                <w:lang w:val="en-GB"/>
              </w:rPr>
              <w:t xml:space="preserve"> </w:t>
            </w:r>
            <w:r w:rsidR="00CE0787" w:rsidRPr="00401087">
              <w:rPr>
                <w:rFonts w:ascii="Arial" w:hAnsi="Arial" w:cs="Arial"/>
                <w:sz w:val="22"/>
                <w:szCs w:val="22"/>
                <w:lang w:val="en-GB"/>
              </w:rPr>
              <w:t>for recruiting physics teachers</w:t>
            </w:r>
            <w:r w:rsidR="008D1D53" w:rsidRPr="00401087">
              <w:rPr>
                <w:rFonts w:ascii="Arial" w:hAnsi="Arial" w:cs="Arial"/>
                <w:sz w:val="22"/>
                <w:szCs w:val="22"/>
                <w:lang w:val="en-GB"/>
              </w:rPr>
              <w:t xml:space="preserve"> </w:t>
            </w:r>
            <w:r w:rsidR="00C1257C">
              <w:rPr>
                <w:rFonts w:ascii="Arial" w:hAnsi="Arial" w:cs="Arial"/>
                <w:sz w:val="22"/>
                <w:szCs w:val="22"/>
                <w:lang w:val="en-GB"/>
              </w:rPr>
              <w:t xml:space="preserve">in liaison with the </w:t>
            </w:r>
            <w:r w:rsidR="00693B50">
              <w:rPr>
                <w:rFonts w:ascii="Arial" w:hAnsi="Arial" w:cs="Arial"/>
                <w:sz w:val="22"/>
                <w:szCs w:val="22"/>
                <w:lang w:val="en-GB"/>
              </w:rPr>
              <w:t>IOP marketing team</w:t>
            </w:r>
            <w:r w:rsidR="00C1257C">
              <w:rPr>
                <w:rFonts w:ascii="Arial" w:hAnsi="Arial" w:cs="Arial"/>
                <w:sz w:val="22"/>
                <w:szCs w:val="22"/>
                <w:lang w:val="en-GB"/>
              </w:rPr>
              <w:t xml:space="preserve"> </w:t>
            </w:r>
            <w:r w:rsidR="008D1D53" w:rsidRPr="00401087">
              <w:rPr>
                <w:rFonts w:ascii="Arial" w:hAnsi="Arial" w:cs="Arial"/>
                <w:sz w:val="22"/>
                <w:szCs w:val="22"/>
                <w:lang w:val="en-GB"/>
              </w:rPr>
              <w:t>– t</w:t>
            </w:r>
            <w:r w:rsidR="00C641FF" w:rsidRPr="00401087">
              <w:rPr>
                <w:rFonts w:ascii="Arial" w:hAnsi="Arial" w:cs="Arial"/>
                <w:sz w:val="22"/>
                <w:szCs w:val="22"/>
                <w:lang w:val="en-GB"/>
              </w:rPr>
              <w:t xml:space="preserve">ravel throughout the UK is required approximately </w:t>
            </w:r>
            <w:r w:rsidR="00A80E8C" w:rsidRPr="00401087">
              <w:rPr>
                <w:rFonts w:ascii="Arial" w:hAnsi="Arial" w:cs="Arial"/>
                <w:sz w:val="22"/>
                <w:szCs w:val="22"/>
                <w:lang w:val="en-GB"/>
              </w:rPr>
              <w:t>5</w:t>
            </w:r>
            <w:r w:rsidR="00C641FF" w:rsidRPr="00401087">
              <w:rPr>
                <w:rFonts w:ascii="Arial" w:hAnsi="Arial" w:cs="Arial"/>
                <w:sz w:val="22"/>
                <w:szCs w:val="22"/>
                <w:lang w:val="en-GB"/>
              </w:rPr>
              <w:t xml:space="preserve"> to </w:t>
            </w:r>
            <w:r w:rsidR="00A80E8C" w:rsidRPr="00401087">
              <w:rPr>
                <w:rFonts w:ascii="Arial" w:hAnsi="Arial" w:cs="Arial"/>
                <w:sz w:val="22"/>
                <w:szCs w:val="22"/>
                <w:lang w:val="en-GB"/>
              </w:rPr>
              <w:t>10</w:t>
            </w:r>
            <w:r w:rsidR="00C641FF" w:rsidRPr="00401087">
              <w:rPr>
                <w:rFonts w:ascii="Arial" w:hAnsi="Arial" w:cs="Arial"/>
                <w:sz w:val="22"/>
                <w:szCs w:val="22"/>
                <w:lang w:val="en-GB"/>
              </w:rPr>
              <w:t xml:space="preserve"> days per </w:t>
            </w:r>
            <w:r w:rsidR="00A80E8C" w:rsidRPr="00401087">
              <w:rPr>
                <w:rFonts w:ascii="Arial" w:hAnsi="Arial" w:cs="Arial"/>
                <w:sz w:val="22"/>
                <w:szCs w:val="22"/>
                <w:lang w:val="en-GB"/>
              </w:rPr>
              <w:t>year</w:t>
            </w:r>
            <w:r w:rsidR="00401087">
              <w:rPr>
                <w:rFonts w:ascii="Arial" w:hAnsi="Arial" w:cs="Arial"/>
                <w:sz w:val="22"/>
                <w:szCs w:val="22"/>
                <w:lang w:val="en-GB"/>
              </w:rPr>
              <w:t>.</w:t>
            </w:r>
          </w:p>
          <w:p w14:paraId="15A44954" w14:textId="77777777" w:rsidR="00401087" w:rsidRPr="00401087" w:rsidRDefault="00401087" w:rsidP="00401087">
            <w:pPr>
              <w:rPr>
                <w:rFonts w:ascii="Arial" w:hAnsi="Arial" w:cs="Arial"/>
                <w:sz w:val="22"/>
                <w:szCs w:val="22"/>
                <w:lang w:val="en-GB"/>
              </w:rPr>
            </w:pPr>
          </w:p>
        </w:tc>
      </w:tr>
      <w:tr w:rsidR="002132BC" w:rsidRPr="00401087" w14:paraId="74AC52AD" w14:textId="77777777" w:rsidTr="002132BC">
        <w:trPr>
          <w:trHeight w:val="372"/>
        </w:trPr>
        <w:tc>
          <w:tcPr>
            <w:tcW w:w="959" w:type="dxa"/>
          </w:tcPr>
          <w:p w14:paraId="76DDAC9E" w14:textId="77777777" w:rsidR="002132BC" w:rsidRPr="00401087" w:rsidRDefault="002132BC">
            <w:pPr>
              <w:rPr>
                <w:rFonts w:ascii="Arial" w:hAnsi="Arial" w:cs="Arial"/>
                <w:sz w:val="22"/>
                <w:szCs w:val="22"/>
                <w:lang w:val="en-GB"/>
              </w:rPr>
            </w:pPr>
            <w:r w:rsidRPr="00401087">
              <w:rPr>
                <w:rFonts w:ascii="Arial" w:hAnsi="Arial" w:cs="Arial"/>
                <w:sz w:val="22"/>
                <w:szCs w:val="22"/>
                <w:lang w:val="en-GB"/>
              </w:rPr>
              <w:t>2</w:t>
            </w:r>
          </w:p>
        </w:tc>
        <w:tc>
          <w:tcPr>
            <w:tcW w:w="9688" w:type="dxa"/>
            <w:gridSpan w:val="2"/>
          </w:tcPr>
          <w:p w14:paraId="313429AD" w14:textId="77777777" w:rsidR="005B703D" w:rsidRDefault="000707C5" w:rsidP="00401087">
            <w:pPr>
              <w:rPr>
                <w:rFonts w:ascii="Arial" w:hAnsi="Arial" w:cs="Arial"/>
                <w:sz w:val="22"/>
                <w:szCs w:val="22"/>
                <w:lang w:val="en-GB"/>
              </w:rPr>
            </w:pPr>
            <w:r w:rsidRPr="00401087">
              <w:rPr>
                <w:rFonts w:ascii="Arial" w:hAnsi="Arial" w:cs="Arial"/>
                <w:sz w:val="22"/>
                <w:szCs w:val="22"/>
                <w:lang w:val="en-GB"/>
              </w:rPr>
              <w:t>To w</w:t>
            </w:r>
            <w:r w:rsidR="00CE0787" w:rsidRPr="00401087">
              <w:rPr>
                <w:rFonts w:ascii="Arial" w:hAnsi="Arial" w:cs="Arial"/>
                <w:sz w:val="22"/>
                <w:szCs w:val="22"/>
                <w:lang w:val="en-GB"/>
              </w:rPr>
              <w:t>ork</w:t>
            </w:r>
            <w:r w:rsidR="00A01E80" w:rsidRPr="00401087">
              <w:rPr>
                <w:rFonts w:ascii="Arial" w:hAnsi="Arial" w:cs="Arial"/>
                <w:sz w:val="22"/>
                <w:szCs w:val="22"/>
                <w:lang w:val="en-GB"/>
              </w:rPr>
              <w:t xml:space="preserve"> with all relevant stakeholders</w:t>
            </w:r>
            <w:r w:rsidR="00AA1147" w:rsidRPr="00401087">
              <w:rPr>
                <w:rFonts w:ascii="Arial" w:hAnsi="Arial" w:cs="Arial"/>
                <w:sz w:val="22"/>
                <w:szCs w:val="22"/>
                <w:lang w:val="en-GB"/>
              </w:rPr>
              <w:t xml:space="preserve"> e.g. </w:t>
            </w:r>
            <w:r w:rsidR="0082307C" w:rsidRPr="00401087">
              <w:rPr>
                <w:rFonts w:ascii="Arial" w:hAnsi="Arial" w:cs="Arial"/>
                <w:sz w:val="22"/>
                <w:szCs w:val="22"/>
                <w:lang w:val="en-GB"/>
              </w:rPr>
              <w:t xml:space="preserve">Department for Education (DfE), </w:t>
            </w:r>
            <w:r w:rsidR="00AA1147" w:rsidRPr="00401087">
              <w:rPr>
                <w:rFonts w:ascii="Arial" w:hAnsi="Arial" w:cs="Arial"/>
                <w:sz w:val="22"/>
                <w:szCs w:val="22"/>
                <w:lang w:val="en-GB"/>
              </w:rPr>
              <w:t xml:space="preserve">Royal Academy of Engineering, </w:t>
            </w:r>
            <w:r w:rsidR="00CE0787" w:rsidRPr="00401087">
              <w:rPr>
                <w:rFonts w:ascii="Arial" w:hAnsi="Arial" w:cs="Arial"/>
                <w:sz w:val="22"/>
                <w:szCs w:val="22"/>
                <w:lang w:val="en-GB"/>
              </w:rPr>
              <w:t>charities</w:t>
            </w:r>
            <w:r w:rsidR="00F84D4D" w:rsidRPr="00401087">
              <w:rPr>
                <w:rFonts w:ascii="Arial" w:hAnsi="Arial" w:cs="Arial"/>
                <w:sz w:val="22"/>
                <w:szCs w:val="22"/>
                <w:lang w:val="en-GB"/>
              </w:rPr>
              <w:t xml:space="preserve"> (e.g. Gatsby)</w:t>
            </w:r>
            <w:r w:rsidR="00CE0787" w:rsidRPr="00401087">
              <w:rPr>
                <w:rFonts w:ascii="Arial" w:hAnsi="Arial" w:cs="Arial"/>
                <w:sz w:val="22"/>
                <w:szCs w:val="22"/>
                <w:lang w:val="en-GB"/>
              </w:rPr>
              <w:t xml:space="preserve">, </w:t>
            </w:r>
            <w:r w:rsidR="00F84D4D" w:rsidRPr="00401087">
              <w:rPr>
                <w:rFonts w:ascii="Arial" w:hAnsi="Arial" w:cs="Arial"/>
                <w:sz w:val="22"/>
                <w:szCs w:val="22"/>
                <w:lang w:val="en-GB"/>
              </w:rPr>
              <w:t xml:space="preserve">physics and engineering </w:t>
            </w:r>
            <w:r w:rsidR="00CE0787" w:rsidRPr="00401087">
              <w:rPr>
                <w:rFonts w:ascii="Arial" w:hAnsi="Arial" w:cs="Arial"/>
                <w:sz w:val="22"/>
                <w:szCs w:val="22"/>
                <w:lang w:val="en-GB"/>
              </w:rPr>
              <w:t xml:space="preserve">university departments and </w:t>
            </w:r>
            <w:r w:rsidR="00F84D4D" w:rsidRPr="00401087">
              <w:rPr>
                <w:rFonts w:ascii="Arial" w:hAnsi="Arial" w:cs="Arial"/>
                <w:sz w:val="22"/>
                <w:szCs w:val="22"/>
                <w:lang w:val="en-GB"/>
              </w:rPr>
              <w:t>ITE</w:t>
            </w:r>
            <w:r w:rsidR="00CE0787" w:rsidRPr="00401087">
              <w:rPr>
                <w:rFonts w:ascii="Arial" w:hAnsi="Arial" w:cs="Arial"/>
                <w:sz w:val="22"/>
                <w:szCs w:val="22"/>
                <w:lang w:val="en-GB"/>
              </w:rPr>
              <w:t xml:space="preserve"> providers on all aspects of the IOP Teacher</w:t>
            </w:r>
            <w:r w:rsidR="00A47247" w:rsidRPr="00401087">
              <w:rPr>
                <w:rFonts w:ascii="Arial" w:hAnsi="Arial" w:cs="Arial"/>
                <w:sz w:val="22"/>
                <w:szCs w:val="22"/>
                <w:lang w:val="en-GB"/>
              </w:rPr>
              <w:t xml:space="preserve"> Recruitment marketing campaign</w:t>
            </w:r>
            <w:r w:rsidR="00401087">
              <w:rPr>
                <w:rFonts w:ascii="Arial" w:hAnsi="Arial" w:cs="Arial"/>
                <w:sz w:val="22"/>
                <w:szCs w:val="22"/>
                <w:lang w:val="en-GB"/>
              </w:rPr>
              <w:t>.</w:t>
            </w:r>
          </w:p>
          <w:p w14:paraId="392FAA7D" w14:textId="77777777" w:rsidR="00401087" w:rsidRPr="00401087" w:rsidRDefault="00401087" w:rsidP="00401087">
            <w:pPr>
              <w:rPr>
                <w:rFonts w:ascii="Arial" w:hAnsi="Arial" w:cs="Arial"/>
                <w:sz w:val="22"/>
                <w:szCs w:val="22"/>
                <w:lang w:val="en-GB"/>
              </w:rPr>
            </w:pPr>
          </w:p>
        </w:tc>
      </w:tr>
      <w:tr w:rsidR="00F84D4D" w:rsidRPr="00401087" w14:paraId="60AA2440" w14:textId="77777777" w:rsidTr="00580A78">
        <w:trPr>
          <w:trHeight w:val="372"/>
        </w:trPr>
        <w:tc>
          <w:tcPr>
            <w:tcW w:w="959" w:type="dxa"/>
          </w:tcPr>
          <w:p w14:paraId="11ECABD0" w14:textId="77777777" w:rsidR="00F84D4D" w:rsidRPr="00401087" w:rsidRDefault="00F84D4D" w:rsidP="00580A78">
            <w:pPr>
              <w:rPr>
                <w:rFonts w:ascii="Arial" w:hAnsi="Arial" w:cs="Arial"/>
                <w:sz w:val="22"/>
                <w:szCs w:val="22"/>
                <w:lang w:val="en-GB"/>
              </w:rPr>
            </w:pPr>
            <w:r w:rsidRPr="00401087">
              <w:rPr>
                <w:rFonts w:ascii="Arial" w:hAnsi="Arial" w:cs="Arial"/>
                <w:sz w:val="22"/>
                <w:szCs w:val="22"/>
                <w:lang w:val="en-GB"/>
              </w:rPr>
              <w:t>3</w:t>
            </w:r>
          </w:p>
        </w:tc>
        <w:tc>
          <w:tcPr>
            <w:tcW w:w="9688" w:type="dxa"/>
            <w:gridSpan w:val="2"/>
          </w:tcPr>
          <w:p w14:paraId="3F8812DE" w14:textId="24B67F7A" w:rsidR="00F84D4D" w:rsidRPr="00401087" w:rsidRDefault="00F84D4D" w:rsidP="00401087">
            <w:pPr>
              <w:rPr>
                <w:rFonts w:ascii="Arial" w:hAnsi="Arial" w:cs="Arial"/>
                <w:sz w:val="22"/>
                <w:szCs w:val="22"/>
                <w:lang w:val="en-GB"/>
              </w:rPr>
            </w:pPr>
            <w:r w:rsidRPr="00401087">
              <w:rPr>
                <w:rFonts w:ascii="Arial" w:hAnsi="Arial" w:cs="Arial"/>
                <w:sz w:val="22"/>
                <w:szCs w:val="22"/>
                <w:lang w:val="en-GB"/>
              </w:rPr>
              <w:t>To be responsible for IOP Initial Teacher Training Scholarships marketing strategy</w:t>
            </w:r>
            <w:r w:rsidR="00511C74">
              <w:rPr>
                <w:rFonts w:ascii="Arial" w:hAnsi="Arial" w:cs="Arial"/>
                <w:sz w:val="22"/>
                <w:szCs w:val="22"/>
                <w:lang w:val="en-GB"/>
              </w:rPr>
              <w:t xml:space="preserve"> and plans</w:t>
            </w:r>
            <w:r w:rsidRPr="00401087">
              <w:rPr>
                <w:rFonts w:ascii="Arial" w:hAnsi="Arial" w:cs="Arial"/>
                <w:sz w:val="22"/>
                <w:szCs w:val="22"/>
                <w:lang w:val="en-GB"/>
              </w:rPr>
              <w:t>, including:</w:t>
            </w:r>
          </w:p>
          <w:p w14:paraId="6248B35A" w14:textId="77777777" w:rsidR="00F84D4D" w:rsidRPr="00401087" w:rsidRDefault="002074CB" w:rsidP="00401087">
            <w:pPr>
              <w:numPr>
                <w:ilvl w:val="0"/>
                <w:numId w:val="7"/>
              </w:numPr>
              <w:rPr>
                <w:rFonts w:ascii="Arial" w:hAnsi="Arial" w:cs="Arial"/>
                <w:sz w:val="22"/>
                <w:szCs w:val="22"/>
                <w:lang w:val="en-GB"/>
              </w:rPr>
            </w:pPr>
            <w:r w:rsidRPr="00401087">
              <w:rPr>
                <w:rFonts w:ascii="Arial" w:hAnsi="Arial" w:cs="Arial"/>
                <w:sz w:val="22"/>
                <w:szCs w:val="22"/>
                <w:lang w:val="en-GB"/>
              </w:rPr>
              <w:t xml:space="preserve">Monitoring </w:t>
            </w:r>
            <w:r w:rsidR="00F84D4D" w:rsidRPr="00401087">
              <w:rPr>
                <w:rFonts w:ascii="Arial" w:hAnsi="Arial" w:cs="Arial"/>
                <w:sz w:val="22"/>
                <w:szCs w:val="22"/>
                <w:lang w:val="en-GB"/>
              </w:rPr>
              <w:t>budgets</w:t>
            </w:r>
          </w:p>
          <w:p w14:paraId="1A156255" w14:textId="0379D87B" w:rsidR="00F84D4D" w:rsidRPr="00401087" w:rsidRDefault="002074CB" w:rsidP="00401087">
            <w:pPr>
              <w:numPr>
                <w:ilvl w:val="0"/>
                <w:numId w:val="7"/>
              </w:numPr>
              <w:rPr>
                <w:rFonts w:ascii="Arial" w:hAnsi="Arial" w:cs="Arial"/>
                <w:sz w:val="22"/>
                <w:szCs w:val="22"/>
                <w:lang w:val="en-GB"/>
              </w:rPr>
            </w:pPr>
            <w:r w:rsidRPr="00401087">
              <w:rPr>
                <w:rFonts w:ascii="Arial" w:hAnsi="Arial" w:cs="Arial"/>
                <w:sz w:val="22"/>
                <w:szCs w:val="22"/>
                <w:lang w:val="en-GB"/>
              </w:rPr>
              <w:t>I</w:t>
            </w:r>
            <w:r w:rsidR="00D13E2D" w:rsidRPr="00401087">
              <w:rPr>
                <w:rFonts w:ascii="Arial" w:hAnsi="Arial" w:cs="Arial"/>
                <w:sz w:val="22"/>
                <w:szCs w:val="22"/>
                <w:lang w:val="en-GB"/>
              </w:rPr>
              <w:t xml:space="preserve">mplementing and </w:t>
            </w:r>
            <w:r w:rsidRPr="00401087">
              <w:rPr>
                <w:rFonts w:ascii="Arial" w:hAnsi="Arial" w:cs="Arial"/>
                <w:sz w:val="22"/>
                <w:szCs w:val="22"/>
                <w:lang w:val="en-GB"/>
              </w:rPr>
              <w:t>evaluating</w:t>
            </w:r>
            <w:r w:rsidR="00D13E2D" w:rsidRPr="00401087">
              <w:rPr>
                <w:rFonts w:ascii="Arial" w:hAnsi="Arial" w:cs="Arial"/>
                <w:sz w:val="22"/>
                <w:szCs w:val="22"/>
                <w:lang w:val="en-GB"/>
              </w:rPr>
              <w:t xml:space="preserve"> of</w:t>
            </w:r>
            <w:r w:rsidR="00F84D4D" w:rsidRPr="00401087">
              <w:rPr>
                <w:rFonts w:ascii="Arial" w:hAnsi="Arial" w:cs="Arial"/>
                <w:sz w:val="22"/>
                <w:szCs w:val="22"/>
                <w:lang w:val="en-GB"/>
              </w:rPr>
              <w:t xml:space="preserve"> </w:t>
            </w:r>
            <w:r w:rsidR="00511C74">
              <w:rPr>
                <w:rFonts w:ascii="Arial" w:hAnsi="Arial" w:cs="Arial"/>
                <w:sz w:val="22"/>
                <w:szCs w:val="22"/>
                <w:lang w:val="en-GB"/>
              </w:rPr>
              <w:t>plans</w:t>
            </w:r>
          </w:p>
          <w:p w14:paraId="416A1A2A" w14:textId="77777777" w:rsidR="00F84D4D" w:rsidRPr="00401087" w:rsidRDefault="002074CB" w:rsidP="00401087">
            <w:pPr>
              <w:numPr>
                <w:ilvl w:val="0"/>
                <w:numId w:val="7"/>
              </w:numPr>
              <w:rPr>
                <w:rFonts w:ascii="Arial" w:hAnsi="Arial" w:cs="Arial"/>
                <w:sz w:val="22"/>
                <w:szCs w:val="22"/>
                <w:lang w:val="en-GB"/>
              </w:rPr>
            </w:pPr>
            <w:r w:rsidRPr="00401087">
              <w:rPr>
                <w:rFonts w:ascii="Arial" w:hAnsi="Arial" w:cs="Arial"/>
                <w:sz w:val="22"/>
                <w:szCs w:val="22"/>
                <w:lang w:val="en-GB"/>
              </w:rPr>
              <w:t xml:space="preserve">Liaising with </w:t>
            </w:r>
            <w:r w:rsidR="0082307C">
              <w:rPr>
                <w:rFonts w:ascii="Arial" w:hAnsi="Arial" w:cs="Arial"/>
                <w:sz w:val="22"/>
                <w:szCs w:val="22"/>
                <w:lang w:val="en-GB"/>
              </w:rPr>
              <w:t>DfE</w:t>
            </w:r>
          </w:p>
          <w:p w14:paraId="1E7A9B72" w14:textId="77777777" w:rsidR="00F84D4D" w:rsidRPr="00401087" w:rsidRDefault="00F84D4D" w:rsidP="00401087">
            <w:pPr>
              <w:numPr>
                <w:ilvl w:val="0"/>
                <w:numId w:val="7"/>
              </w:numPr>
              <w:rPr>
                <w:rFonts w:ascii="Arial" w:hAnsi="Arial" w:cs="Arial"/>
                <w:sz w:val="22"/>
                <w:szCs w:val="22"/>
                <w:lang w:val="en-GB"/>
              </w:rPr>
            </w:pPr>
            <w:r w:rsidRPr="00401087">
              <w:rPr>
                <w:rFonts w:ascii="Arial" w:hAnsi="Arial" w:cs="Arial"/>
                <w:sz w:val="22"/>
                <w:szCs w:val="22"/>
                <w:lang w:val="en-GB"/>
              </w:rPr>
              <w:t>Monitoring spend and providing marketing report on a</w:t>
            </w:r>
            <w:r w:rsidR="00401087">
              <w:rPr>
                <w:rFonts w:ascii="Arial" w:hAnsi="Arial" w:cs="Arial"/>
                <w:sz w:val="22"/>
                <w:szCs w:val="22"/>
                <w:lang w:val="en-GB"/>
              </w:rPr>
              <w:t xml:space="preserve">n annual basis, with updates </w:t>
            </w:r>
            <w:r w:rsidRPr="00401087">
              <w:rPr>
                <w:rFonts w:ascii="Arial" w:hAnsi="Arial" w:cs="Arial"/>
                <w:sz w:val="22"/>
                <w:szCs w:val="22"/>
                <w:lang w:val="en-GB"/>
              </w:rPr>
              <w:t xml:space="preserve">(circa 3) </w:t>
            </w:r>
          </w:p>
        </w:tc>
      </w:tr>
      <w:tr w:rsidR="00F84D4D" w:rsidRPr="00401087" w14:paraId="0EFF1B78" w14:textId="77777777" w:rsidTr="00580A78">
        <w:trPr>
          <w:trHeight w:val="372"/>
        </w:trPr>
        <w:tc>
          <w:tcPr>
            <w:tcW w:w="959" w:type="dxa"/>
          </w:tcPr>
          <w:p w14:paraId="7A3DA228" w14:textId="77777777" w:rsidR="00F84D4D" w:rsidRPr="00401087" w:rsidRDefault="00D6237F" w:rsidP="00580A78">
            <w:pPr>
              <w:rPr>
                <w:rFonts w:ascii="Arial" w:hAnsi="Arial" w:cs="Arial"/>
                <w:sz w:val="22"/>
                <w:szCs w:val="22"/>
                <w:lang w:val="en-GB"/>
              </w:rPr>
            </w:pPr>
            <w:r w:rsidRPr="00401087">
              <w:rPr>
                <w:rFonts w:ascii="Arial" w:hAnsi="Arial" w:cs="Arial"/>
                <w:sz w:val="22"/>
                <w:szCs w:val="22"/>
                <w:lang w:val="en-GB"/>
              </w:rPr>
              <w:t>4</w:t>
            </w:r>
          </w:p>
        </w:tc>
        <w:tc>
          <w:tcPr>
            <w:tcW w:w="9688" w:type="dxa"/>
            <w:gridSpan w:val="2"/>
          </w:tcPr>
          <w:p w14:paraId="2982E2DA" w14:textId="77777777" w:rsidR="000D4E77" w:rsidRDefault="002074CB" w:rsidP="00401087">
            <w:pPr>
              <w:rPr>
                <w:rFonts w:ascii="Arial" w:hAnsi="Arial" w:cs="Arial"/>
                <w:sz w:val="22"/>
                <w:szCs w:val="22"/>
                <w:lang w:val="en-GB"/>
              </w:rPr>
            </w:pPr>
            <w:r w:rsidRPr="00401087">
              <w:rPr>
                <w:rFonts w:ascii="Arial" w:hAnsi="Arial" w:cs="Arial"/>
                <w:sz w:val="22"/>
                <w:szCs w:val="22"/>
                <w:lang w:val="en-GB"/>
              </w:rPr>
              <w:t>Maintaining the</w:t>
            </w:r>
            <w:r w:rsidR="00F84D4D" w:rsidRPr="00401087">
              <w:rPr>
                <w:rFonts w:ascii="Arial" w:hAnsi="Arial" w:cs="Arial"/>
                <w:sz w:val="22"/>
                <w:szCs w:val="22"/>
                <w:lang w:val="en-GB"/>
              </w:rPr>
              <w:t xml:space="preserve"> marketing communications resources for identified target audiences including ITE tutors, and prospective teachers – peak time for this activity is autumn and spring</w:t>
            </w:r>
            <w:r w:rsidR="00401087">
              <w:rPr>
                <w:rFonts w:ascii="Arial" w:hAnsi="Arial" w:cs="Arial"/>
                <w:sz w:val="22"/>
                <w:szCs w:val="22"/>
                <w:lang w:val="en-GB"/>
              </w:rPr>
              <w:t>.</w:t>
            </w:r>
          </w:p>
          <w:p w14:paraId="1D4584A9" w14:textId="77777777" w:rsidR="0082307C" w:rsidRPr="00401087" w:rsidRDefault="0082307C" w:rsidP="00401087">
            <w:pPr>
              <w:rPr>
                <w:rFonts w:ascii="Arial" w:hAnsi="Arial" w:cs="Arial"/>
                <w:sz w:val="22"/>
                <w:szCs w:val="22"/>
                <w:lang w:val="en-GB"/>
              </w:rPr>
            </w:pPr>
          </w:p>
        </w:tc>
      </w:tr>
      <w:tr w:rsidR="00D6237F" w:rsidRPr="00401087" w14:paraId="6C1CCD44" w14:textId="77777777" w:rsidTr="00580A78">
        <w:trPr>
          <w:trHeight w:val="372"/>
        </w:trPr>
        <w:tc>
          <w:tcPr>
            <w:tcW w:w="959" w:type="dxa"/>
          </w:tcPr>
          <w:p w14:paraId="6BCD766D" w14:textId="77777777" w:rsidR="00D6237F" w:rsidRPr="00401087" w:rsidRDefault="00D6237F" w:rsidP="00580A78">
            <w:pPr>
              <w:rPr>
                <w:rFonts w:ascii="Arial" w:hAnsi="Arial" w:cs="Arial"/>
                <w:sz w:val="22"/>
                <w:szCs w:val="22"/>
                <w:lang w:val="en-GB"/>
              </w:rPr>
            </w:pPr>
            <w:r w:rsidRPr="00401087">
              <w:rPr>
                <w:rFonts w:ascii="Arial" w:hAnsi="Arial" w:cs="Arial"/>
                <w:sz w:val="22"/>
                <w:szCs w:val="22"/>
                <w:lang w:val="en-GB"/>
              </w:rPr>
              <w:t>5</w:t>
            </w:r>
          </w:p>
        </w:tc>
        <w:tc>
          <w:tcPr>
            <w:tcW w:w="9688" w:type="dxa"/>
            <w:gridSpan w:val="2"/>
          </w:tcPr>
          <w:p w14:paraId="44451767" w14:textId="77777777" w:rsidR="00D6237F" w:rsidRPr="00401087" w:rsidRDefault="00D6237F" w:rsidP="00401087">
            <w:pPr>
              <w:rPr>
                <w:rFonts w:ascii="Arial" w:hAnsi="Arial" w:cs="Arial"/>
                <w:sz w:val="22"/>
                <w:szCs w:val="22"/>
                <w:lang w:val="en-GB"/>
              </w:rPr>
            </w:pPr>
            <w:r w:rsidRPr="00401087">
              <w:rPr>
                <w:rFonts w:ascii="Arial" w:hAnsi="Arial" w:cs="Arial"/>
                <w:sz w:val="22"/>
                <w:szCs w:val="22"/>
                <w:lang w:val="en-GB"/>
              </w:rPr>
              <w:t xml:space="preserve">To encourage and facilitate the marketing of ITE courses by overseeing the running of campus based recruitment events </w:t>
            </w:r>
            <w:r w:rsidR="008D1D53" w:rsidRPr="00401087">
              <w:rPr>
                <w:rFonts w:ascii="Arial" w:hAnsi="Arial" w:cs="Arial"/>
                <w:sz w:val="22"/>
                <w:szCs w:val="22"/>
                <w:lang w:val="en-GB"/>
              </w:rPr>
              <w:t>each year at a variety of sites, with the help of the Marketing Assistant.</w:t>
            </w:r>
            <w:r w:rsidRPr="00401087">
              <w:rPr>
                <w:rFonts w:ascii="Arial" w:hAnsi="Arial" w:cs="Arial"/>
                <w:sz w:val="22"/>
                <w:szCs w:val="22"/>
                <w:lang w:val="en-GB"/>
              </w:rPr>
              <w:t xml:space="preserve"> This also involves </w:t>
            </w:r>
            <w:r w:rsidR="002074CB" w:rsidRPr="00401087">
              <w:rPr>
                <w:rFonts w:ascii="Arial" w:hAnsi="Arial" w:cs="Arial"/>
                <w:sz w:val="22"/>
                <w:szCs w:val="22"/>
                <w:lang w:val="en-GB"/>
              </w:rPr>
              <w:t>maintaining</w:t>
            </w:r>
            <w:r w:rsidRPr="00401087">
              <w:rPr>
                <w:rFonts w:ascii="Arial" w:hAnsi="Arial" w:cs="Arial"/>
                <w:sz w:val="22"/>
                <w:szCs w:val="22"/>
                <w:lang w:val="en-GB"/>
              </w:rPr>
              <w:t xml:space="preserve"> strategic links between the physics and education departments, with the help of IOP Education and Higher Education (HE) staff</w:t>
            </w:r>
            <w:r w:rsidR="0082307C">
              <w:rPr>
                <w:rFonts w:ascii="Arial" w:hAnsi="Arial" w:cs="Arial"/>
                <w:sz w:val="22"/>
                <w:szCs w:val="22"/>
                <w:lang w:val="en-GB"/>
              </w:rPr>
              <w:t>.</w:t>
            </w:r>
          </w:p>
          <w:p w14:paraId="299FA229" w14:textId="77777777" w:rsidR="000D4E77" w:rsidRPr="00401087" w:rsidRDefault="000D4E77" w:rsidP="00401087">
            <w:pPr>
              <w:rPr>
                <w:rFonts w:ascii="Arial" w:hAnsi="Arial" w:cs="Arial"/>
                <w:sz w:val="22"/>
                <w:szCs w:val="22"/>
                <w:lang w:val="en-GB"/>
              </w:rPr>
            </w:pPr>
          </w:p>
        </w:tc>
      </w:tr>
      <w:tr w:rsidR="00D6237F" w:rsidRPr="00401087" w14:paraId="0CBA969F" w14:textId="77777777" w:rsidTr="00580A78">
        <w:trPr>
          <w:trHeight w:val="372"/>
        </w:trPr>
        <w:tc>
          <w:tcPr>
            <w:tcW w:w="959" w:type="dxa"/>
          </w:tcPr>
          <w:p w14:paraId="27FBA9C2" w14:textId="77777777" w:rsidR="00D6237F" w:rsidRPr="00401087" w:rsidRDefault="00D6237F" w:rsidP="00580A78">
            <w:pPr>
              <w:rPr>
                <w:rFonts w:ascii="Arial" w:hAnsi="Arial" w:cs="Arial"/>
                <w:sz w:val="22"/>
                <w:szCs w:val="22"/>
                <w:lang w:val="en-GB"/>
              </w:rPr>
            </w:pPr>
            <w:r w:rsidRPr="00401087">
              <w:rPr>
                <w:rFonts w:ascii="Arial" w:hAnsi="Arial" w:cs="Arial"/>
                <w:sz w:val="22"/>
                <w:szCs w:val="22"/>
                <w:lang w:val="en-GB"/>
              </w:rPr>
              <w:t>6</w:t>
            </w:r>
          </w:p>
        </w:tc>
        <w:tc>
          <w:tcPr>
            <w:tcW w:w="9688" w:type="dxa"/>
            <w:gridSpan w:val="2"/>
          </w:tcPr>
          <w:p w14:paraId="7CAC3B49" w14:textId="77777777" w:rsidR="000D4E77" w:rsidRDefault="00D6237F" w:rsidP="00401087">
            <w:pPr>
              <w:rPr>
                <w:rFonts w:ascii="Arial" w:hAnsi="Arial" w:cs="Arial"/>
                <w:sz w:val="22"/>
                <w:szCs w:val="22"/>
                <w:lang w:val="en-GB"/>
              </w:rPr>
            </w:pPr>
            <w:r w:rsidRPr="00401087">
              <w:rPr>
                <w:rFonts w:ascii="Arial" w:hAnsi="Arial" w:cs="Arial"/>
                <w:sz w:val="22"/>
                <w:szCs w:val="22"/>
                <w:lang w:val="en-GB"/>
              </w:rPr>
              <w:t xml:space="preserve">To provide marketing </w:t>
            </w:r>
            <w:r w:rsidR="002074CB" w:rsidRPr="00401087">
              <w:rPr>
                <w:rFonts w:ascii="Arial" w:hAnsi="Arial" w:cs="Arial"/>
                <w:sz w:val="22"/>
                <w:szCs w:val="22"/>
                <w:lang w:val="en-GB"/>
              </w:rPr>
              <w:t xml:space="preserve">advice </w:t>
            </w:r>
            <w:r w:rsidRPr="00401087">
              <w:rPr>
                <w:rFonts w:ascii="Arial" w:hAnsi="Arial" w:cs="Arial"/>
                <w:sz w:val="22"/>
                <w:szCs w:val="22"/>
                <w:lang w:val="en-GB"/>
              </w:rPr>
              <w:t>and support to IT</w:t>
            </w:r>
            <w:r w:rsidR="008D1D53" w:rsidRPr="00401087">
              <w:rPr>
                <w:rFonts w:ascii="Arial" w:hAnsi="Arial" w:cs="Arial"/>
                <w:sz w:val="22"/>
                <w:szCs w:val="22"/>
                <w:lang w:val="en-GB"/>
              </w:rPr>
              <w:t>E</w:t>
            </w:r>
            <w:r w:rsidRPr="00401087">
              <w:rPr>
                <w:rFonts w:ascii="Arial" w:hAnsi="Arial" w:cs="Arial"/>
                <w:sz w:val="22"/>
                <w:szCs w:val="22"/>
                <w:lang w:val="en-GB"/>
              </w:rPr>
              <w:t xml:space="preserve"> providers, including university Physics and Engine</w:t>
            </w:r>
            <w:r w:rsidR="002074CB" w:rsidRPr="00401087">
              <w:rPr>
                <w:rFonts w:ascii="Arial" w:hAnsi="Arial" w:cs="Arial"/>
                <w:sz w:val="22"/>
                <w:szCs w:val="22"/>
                <w:lang w:val="en-GB"/>
              </w:rPr>
              <w:t>ering departments, as required.</w:t>
            </w:r>
          </w:p>
          <w:p w14:paraId="766B481E" w14:textId="77777777" w:rsidR="00401087" w:rsidRPr="00401087" w:rsidRDefault="00401087" w:rsidP="00401087">
            <w:pPr>
              <w:rPr>
                <w:rFonts w:ascii="Arial" w:hAnsi="Arial" w:cs="Arial"/>
                <w:sz w:val="22"/>
                <w:szCs w:val="22"/>
                <w:lang w:val="en-GB"/>
              </w:rPr>
            </w:pPr>
          </w:p>
        </w:tc>
      </w:tr>
      <w:tr w:rsidR="00D6237F" w:rsidRPr="00401087" w14:paraId="4F4B2BB0" w14:textId="77777777" w:rsidTr="00580A78">
        <w:trPr>
          <w:trHeight w:val="372"/>
        </w:trPr>
        <w:tc>
          <w:tcPr>
            <w:tcW w:w="959" w:type="dxa"/>
          </w:tcPr>
          <w:p w14:paraId="6D30FEA4" w14:textId="77777777" w:rsidR="00D6237F" w:rsidRPr="00401087" w:rsidRDefault="002074CB" w:rsidP="00580A78">
            <w:pPr>
              <w:rPr>
                <w:rFonts w:ascii="Arial" w:hAnsi="Arial" w:cs="Arial"/>
                <w:sz w:val="22"/>
                <w:szCs w:val="22"/>
                <w:lang w:val="en-GB"/>
              </w:rPr>
            </w:pPr>
            <w:r w:rsidRPr="00401087">
              <w:rPr>
                <w:rFonts w:ascii="Arial" w:hAnsi="Arial" w:cs="Arial"/>
                <w:sz w:val="22"/>
                <w:szCs w:val="22"/>
                <w:lang w:val="en-GB"/>
              </w:rPr>
              <w:t>7</w:t>
            </w:r>
          </w:p>
        </w:tc>
        <w:tc>
          <w:tcPr>
            <w:tcW w:w="9688" w:type="dxa"/>
            <w:gridSpan w:val="2"/>
          </w:tcPr>
          <w:p w14:paraId="0BA5D237" w14:textId="77777777" w:rsidR="000D4E77" w:rsidRDefault="00D6237F" w:rsidP="00401087">
            <w:pPr>
              <w:rPr>
                <w:rFonts w:ascii="Arial" w:hAnsi="Arial" w:cs="Arial"/>
                <w:sz w:val="22"/>
                <w:szCs w:val="22"/>
                <w:lang w:val="en-GB"/>
              </w:rPr>
            </w:pPr>
            <w:r w:rsidRPr="00401087">
              <w:rPr>
                <w:rFonts w:ascii="Arial" w:hAnsi="Arial" w:cs="Arial"/>
                <w:sz w:val="22"/>
                <w:szCs w:val="22"/>
                <w:lang w:val="en-GB"/>
              </w:rPr>
              <w:t>To represent the IOP in a marketing capacity at meetings relevant to the programme e.g. ITE tutors meetings, and marketing</w:t>
            </w:r>
            <w:r w:rsidR="00D13E2D" w:rsidRPr="00401087">
              <w:rPr>
                <w:rFonts w:ascii="Arial" w:hAnsi="Arial" w:cs="Arial"/>
                <w:sz w:val="22"/>
                <w:szCs w:val="22"/>
                <w:lang w:val="en-GB"/>
              </w:rPr>
              <w:t xml:space="preserve"> and recruitment</w:t>
            </w:r>
            <w:r w:rsidRPr="00401087">
              <w:rPr>
                <w:rFonts w:ascii="Arial" w:hAnsi="Arial" w:cs="Arial"/>
                <w:sz w:val="22"/>
                <w:szCs w:val="22"/>
                <w:lang w:val="en-GB"/>
              </w:rPr>
              <w:t xml:space="preserve"> meeting</w:t>
            </w:r>
            <w:r w:rsidR="00D13E2D" w:rsidRPr="00401087">
              <w:rPr>
                <w:rFonts w:ascii="Arial" w:hAnsi="Arial" w:cs="Arial"/>
                <w:sz w:val="22"/>
                <w:szCs w:val="22"/>
                <w:lang w:val="en-GB"/>
              </w:rPr>
              <w:t>s</w:t>
            </w:r>
            <w:r w:rsidRPr="00401087">
              <w:rPr>
                <w:rFonts w:ascii="Arial" w:hAnsi="Arial" w:cs="Arial"/>
                <w:sz w:val="22"/>
                <w:szCs w:val="22"/>
                <w:lang w:val="en-GB"/>
              </w:rPr>
              <w:t xml:space="preserve"> with the </w:t>
            </w:r>
            <w:r w:rsidR="002074CB" w:rsidRPr="00401087">
              <w:rPr>
                <w:rFonts w:ascii="Arial" w:hAnsi="Arial" w:cs="Arial"/>
                <w:sz w:val="22"/>
                <w:szCs w:val="22"/>
                <w:lang w:val="en-GB"/>
              </w:rPr>
              <w:t>N</w:t>
            </w:r>
            <w:r w:rsidR="008D1D53" w:rsidRPr="00401087">
              <w:rPr>
                <w:rFonts w:ascii="Arial" w:hAnsi="Arial" w:cs="Arial"/>
                <w:sz w:val="22"/>
                <w:szCs w:val="22"/>
                <w:lang w:val="en-GB"/>
              </w:rPr>
              <w:t>CTL</w:t>
            </w:r>
            <w:r w:rsidR="00401087">
              <w:rPr>
                <w:rFonts w:ascii="Arial" w:hAnsi="Arial" w:cs="Arial"/>
                <w:sz w:val="22"/>
                <w:szCs w:val="22"/>
                <w:lang w:val="en-GB"/>
              </w:rPr>
              <w:t>.</w:t>
            </w:r>
          </w:p>
          <w:p w14:paraId="737E4C89" w14:textId="77777777" w:rsidR="00401087" w:rsidRPr="00401087" w:rsidRDefault="00401087" w:rsidP="00401087">
            <w:pPr>
              <w:rPr>
                <w:rFonts w:ascii="Arial" w:hAnsi="Arial" w:cs="Arial"/>
                <w:sz w:val="22"/>
                <w:szCs w:val="22"/>
                <w:lang w:val="en-GB"/>
              </w:rPr>
            </w:pPr>
          </w:p>
        </w:tc>
      </w:tr>
      <w:tr w:rsidR="00634B7F" w:rsidRPr="00401087" w14:paraId="1D152366" w14:textId="77777777" w:rsidTr="00580A78">
        <w:trPr>
          <w:trHeight w:val="372"/>
        </w:trPr>
        <w:tc>
          <w:tcPr>
            <w:tcW w:w="959" w:type="dxa"/>
          </w:tcPr>
          <w:p w14:paraId="11D7EBF6" w14:textId="77777777" w:rsidR="00634B7F" w:rsidRPr="00401087" w:rsidRDefault="00BF5C04" w:rsidP="00580A78">
            <w:pPr>
              <w:rPr>
                <w:rFonts w:ascii="Arial" w:hAnsi="Arial" w:cs="Arial"/>
                <w:sz w:val="22"/>
                <w:szCs w:val="22"/>
                <w:lang w:val="en-GB"/>
              </w:rPr>
            </w:pPr>
            <w:r w:rsidRPr="00401087">
              <w:rPr>
                <w:rFonts w:ascii="Arial" w:hAnsi="Arial" w:cs="Arial"/>
                <w:sz w:val="22"/>
                <w:szCs w:val="22"/>
                <w:lang w:val="en-GB"/>
              </w:rPr>
              <w:t>8</w:t>
            </w:r>
          </w:p>
        </w:tc>
        <w:tc>
          <w:tcPr>
            <w:tcW w:w="9688" w:type="dxa"/>
            <w:gridSpan w:val="2"/>
          </w:tcPr>
          <w:p w14:paraId="2383FADC" w14:textId="77777777" w:rsidR="00634B7F" w:rsidRDefault="00634B7F" w:rsidP="00401087">
            <w:pPr>
              <w:rPr>
                <w:rFonts w:ascii="Arial" w:hAnsi="Arial" w:cs="Arial"/>
                <w:sz w:val="22"/>
                <w:szCs w:val="22"/>
                <w:lang w:val="en-GB"/>
              </w:rPr>
            </w:pPr>
            <w:r w:rsidRPr="00401087">
              <w:rPr>
                <w:rFonts w:ascii="Arial" w:hAnsi="Arial" w:cs="Arial"/>
                <w:sz w:val="22"/>
                <w:szCs w:val="22"/>
                <w:lang w:val="en-GB"/>
              </w:rPr>
              <w:t xml:space="preserve">To </w:t>
            </w:r>
            <w:r w:rsidR="006A10D6">
              <w:rPr>
                <w:rFonts w:ascii="Arial" w:hAnsi="Arial" w:cs="Arial"/>
                <w:sz w:val="22"/>
                <w:szCs w:val="22"/>
                <w:lang w:val="en-GB"/>
              </w:rPr>
              <w:t>manage</w:t>
            </w:r>
            <w:r w:rsidRPr="00401087">
              <w:rPr>
                <w:rFonts w:ascii="Arial" w:hAnsi="Arial" w:cs="Arial"/>
                <w:sz w:val="22"/>
                <w:szCs w:val="22"/>
                <w:lang w:val="en-GB"/>
              </w:rPr>
              <w:t xml:space="preserve"> the Marketing Assistant</w:t>
            </w:r>
            <w:r w:rsidR="001618FF" w:rsidRPr="00401087">
              <w:rPr>
                <w:rFonts w:ascii="Arial" w:hAnsi="Arial" w:cs="Arial"/>
                <w:sz w:val="22"/>
                <w:szCs w:val="22"/>
                <w:lang w:val="en-GB"/>
              </w:rPr>
              <w:t xml:space="preserve">, </w:t>
            </w:r>
            <w:r w:rsidR="00874912" w:rsidRPr="00401087">
              <w:rPr>
                <w:rFonts w:ascii="Arial" w:hAnsi="Arial" w:cs="Arial"/>
                <w:sz w:val="22"/>
                <w:szCs w:val="22"/>
                <w:lang w:val="en-GB"/>
              </w:rPr>
              <w:t xml:space="preserve">e.g. </w:t>
            </w:r>
            <w:r w:rsidR="001618FF" w:rsidRPr="00401087">
              <w:rPr>
                <w:rFonts w:ascii="Arial" w:hAnsi="Arial" w:cs="Arial"/>
                <w:sz w:val="22"/>
                <w:szCs w:val="22"/>
                <w:lang w:val="en-GB"/>
              </w:rPr>
              <w:t>overseeing the work on campus based events, the School Experience Programme (SEP), and other marketing campaigns</w:t>
            </w:r>
            <w:r w:rsidR="00401087">
              <w:rPr>
                <w:rFonts w:ascii="Arial" w:hAnsi="Arial" w:cs="Arial"/>
                <w:sz w:val="22"/>
                <w:szCs w:val="22"/>
                <w:lang w:val="en-GB"/>
              </w:rPr>
              <w:t>.</w:t>
            </w:r>
          </w:p>
          <w:p w14:paraId="193B9022" w14:textId="77777777" w:rsidR="00401087" w:rsidRPr="00401087" w:rsidRDefault="00401087" w:rsidP="00401087">
            <w:pPr>
              <w:rPr>
                <w:rFonts w:ascii="Arial" w:hAnsi="Arial" w:cs="Arial"/>
                <w:sz w:val="22"/>
                <w:szCs w:val="22"/>
                <w:lang w:val="en-GB"/>
              </w:rPr>
            </w:pPr>
          </w:p>
        </w:tc>
      </w:tr>
      <w:tr w:rsidR="006A16A6" w:rsidRPr="00401087" w14:paraId="3EB74B0B" w14:textId="77777777" w:rsidTr="002132BC">
        <w:trPr>
          <w:trHeight w:val="372"/>
        </w:trPr>
        <w:tc>
          <w:tcPr>
            <w:tcW w:w="959" w:type="dxa"/>
          </w:tcPr>
          <w:p w14:paraId="4EFBB8A0" w14:textId="77777777" w:rsidR="006A16A6" w:rsidRPr="00401087" w:rsidRDefault="00BF5C04">
            <w:pPr>
              <w:rPr>
                <w:rFonts w:ascii="Arial" w:hAnsi="Arial" w:cs="Arial"/>
                <w:sz w:val="22"/>
                <w:szCs w:val="22"/>
                <w:lang w:val="en-GB"/>
              </w:rPr>
            </w:pPr>
            <w:r w:rsidRPr="00401087">
              <w:rPr>
                <w:rFonts w:ascii="Arial" w:hAnsi="Arial" w:cs="Arial"/>
                <w:sz w:val="22"/>
                <w:szCs w:val="22"/>
                <w:lang w:val="en-GB"/>
              </w:rPr>
              <w:t>9</w:t>
            </w:r>
          </w:p>
        </w:tc>
        <w:tc>
          <w:tcPr>
            <w:tcW w:w="9688" w:type="dxa"/>
            <w:gridSpan w:val="2"/>
          </w:tcPr>
          <w:p w14:paraId="29E6B149" w14:textId="77777777" w:rsidR="006A16A6" w:rsidRDefault="000707C5" w:rsidP="00401087">
            <w:pPr>
              <w:rPr>
                <w:rFonts w:ascii="Arial" w:hAnsi="Arial" w:cs="Arial"/>
                <w:sz w:val="22"/>
                <w:szCs w:val="22"/>
                <w:lang w:val="en-GB"/>
              </w:rPr>
            </w:pPr>
            <w:r w:rsidRPr="00401087">
              <w:rPr>
                <w:rFonts w:ascii="Arial" w:hAnsi="Arial" w:cs="Arial"/>
                <w:sz w:val="22"/>
                <w:szCs w:val="22"/>
                <w:lang w:val="en-GB"/>
              </w:rPr>
              <w:t xml:space="preserve">To </w:t>
            </w:r>
            <w:r w:rsidR="00D07FF9" w:rsidRPr="00401087">
              <w:rPr>
                <w:rFonts w:ascii="Arial" w:hAnsi="Arial" w:cs="Arial"/>
                <w:sz w:val="22"/>
                <w:szCs w:val="22"/>
                <w:lang w:val="en-GB"/>
              </w:rPr>
              <w:t>oversee the running of the School Experience Programme</w:t>
            </w:r>
            <w:r w:rsidR="001618FF" w:rsidRPr="00401087">
              <w:rPr>
                <w:rFonts w:ascii="Arial" w:hAnsi="Arial" w:cs="Arial"/>
                <w:sz w:val="22"/>
                <w:szCs w:val="22"/>
                <w:lang w:val="en-GB"/>
              </w:rPr>
              <w:t xml:space="preserve"> (SEP)</w:t>
            </w:r>
            <w:r w:rsidR="002E4B68" w:rsidRPr="00401087">
              <w:rPr>
                <w:rFonts w:ascii="Arial" w:hAnsi="Arial" w:cs="Arial"/>
                <w:sz w:val="22"/>
                <w:szCs w:val="22"/>
                <w:lang w:val="en-GB"/>
              </w:rPr>
              <w:t xml:space="preserve"> which </w:t>
            </w:r>
            <w:r w:rsidR="00D07FF9" w:rsidRPr="00401087">
              <w:rPr>
                <w:rFonts w:ascii="Arial" w:hAnsi="Arial" w:cs="Arial"/>
                <w:sz w:val="22"/>
                <w:szCs w:val="22"/>
                <w:lang w:val="en-GB"/>
              </w:rPr>
              <w:t>links prospective teachers to schools that can offer them school exper</w:t>
            </w:r>
            <w:r w:rsidR="000D4E77" w:rsidRPr="00401087">
              <w:rPr>
                <w:rFonts w:ascii="Arial" w:hAnsi="Arial" w:cs="Arial"/>
                <w:sz w:val="22"/>
                <w:szCs w:val="22"/>
                <w:lang w:val="en-GB"/>
              </w:rPr>
              <w:t>ience before they apply for ITE</w:t>
            </w:r>
            <w:r w:rsidR="00401087">
              <w:rPr>
                <w:rFonts w:ascii="Arial" w:hAnsi="Arial" w:cs="Arial"/>
                <w:sz w:val="22"/>
                <w:szCs w:val="22"/>
                <w:lang w:val="en-GB"/>
              </w:rPr>
              <w:t>.</w:t>
            </w:r>
          </w:p>
          <w:p w14:paraId="122C0B39" w14:textId="77777777" w:rsidR="00401087" w:rsidRPr="00401087" w:rsidRDefault="00401087" w:rsidP="00401087">
            <w:pPr>
              <w:rPr>
                <w:rFonts w:ascii="Arial" w:hAnsi="Arial" w:cs="Arial"/>
                <w:sz w:val="22"/>
                <w:szCs w:val="22"/>
                <w:lang w:val="en-GB"/>
              </w:rPr>
            </w:pPr>
          </w:p>
        </w:tc>
      </w:tr>
      <w:tr w:rsidR="0082307C" w:rsidRPr="00401087" w14:paraId="3B711B08" w14:textId="77777777" w:rsidTr="002132BC">
        <w:trPr>
          <w:trHeight w:val="372"/>
        </w:trPr>
        <w:tc>
          <w:tcPr>
            <w:tcW w:w="959" w:type="dxa"/>
          </w:tcPr>
          <w:p w14:paraId="18C6CDD3" w14:textId="77777777" w:rsidR="0082307C" w:rsidRPr="00401087" w:rsidRDefault="0082307C">
            <w:pPr>
              <w:rPr>
                <w:rFonts w:ascii="Arial" w:hAnsi="Arial" w:cs="Arial"/>
                <w:sz w:val="22"/>
                <w:szCs w:val="22"/>
                <w:lang w:val="en-GB"/>
              </w:rPr>
            </w:pPr>
            <w:r>
              <w:rPr>
                <w:rFonts w:ascii="Arial" w:hAnsi="Arial" w:cs="Arial"/>
                <w:sz w:val="22"/>
                <w:szCs w:val="22"/>
                <w:lang w:val="en-GB"/>
              </w:rPr>
              <w:t>10</w:t>
            </w:r>
          </w:p>
        </w:tc>
        <w:tc>
          <w:tcPr>
            <w:tcW w:w="9688" w:type="dxa"/>
            <w:gridSpan w:val="2"/>
          </w:tcPr>
          <w:p w14:paraId="1DD2CF8D" w14:textId="77777777" w:rsidR="0082307C" w:rsidRPr="00401087" w:rsidRDefault="0082307C" w:rsidP="00401087">
            <w:pPr>
              <w:rPr>
                <w:rFonts w:ascii="Arial" w:hAnsi="Arial" w:cs="Arial"/>
                <w:sz w:val="22"/>
                <w:szCs w:val="22"/>
                <w:lang w:val="en-GB"/>
              </w:rPr>
            </w:pPr>
            <w:r>
              <w:rPr>
                <w:rFonts w:ascii="Arial" w:hAnsi="Arial" w:cs="Arial"/>
                <w:sz w:val="22"/>
                <w:szCs w:val="22"/>
                <w:lang w:val="en-GB"/>
              </w:rPr>
              <w:t>Provide advice and support to a range of Education projects where needed.</w:t>
            </w:r>
          </w:p>
        </w:tc>
      </w:tr>
      <w:tr w:rsidR="0095755B" w:rsidRPr="00401087" w14:paraId="67B089E7" w14:textId="77777777" w:rsidTr="002132BC">
        <w:trPr>
          <w:trHeight w:val="372"/>
        </w:trPr>
        <w:tc>
          <w:tcPr>
            <w:tcW w:w="959" w:type="dxa"/>
          </w:tcPr>
          <w:p w14:paraId="7D26CE54" w14:textId="77777777" w:rsidR="0095755B" w:rsidRPr="00401087" w:rsidRDefault="00634B7F" w:rsidP="0082307C">
            <w:pPr>
              <w:rPr>
                <w:rFonts w:ascii="Arial" w:hAnsi="Arial" w:cs="Arial"/>
                <w:sz w:val="22"/>
                <w:szCs w:val="22"/>
                <w:lang w:val="en-GB"/>
              </w:rPr>
            </w:pPr>
            <w:r w:rsidRPr="00401087">
              <w:rPr>
                <w:rFonts w:ascii="Arial" w:hAnsi="Arial" w:cs="Arial"/>
                <w:sz w:val="22"/>
                <w:szCs w:val="22"/>
                <w:lang w:val="en-GB"/>
              </w:rPr>
              <w:t>1</w:t>
            </w:r>
            <w:r w:rsidR="0082307C">
              <w:rPr>
                <w:rFonts w:ascii="Arial" w:hAnsi="Arial" w:cs="Arial"/>
                <w:sz w:val="22"/>
                <w:szCs w:val="22"/>
                <w:lang w:val="en-GB"/>
              </w:rPr>
              <w:t>1</w:t>
            </w:r>
          </w:p>
        </w:tc>
        <w:tc>
          <w:tcPr>
            <w:tcW w:w="9688" w:type="dxa"/>
            <w:gridSpan w:val="2"/>
          </w:tcPr>
          <w:p w14:paraId="54C67735" w14:textId="693263DA" w:rsidR="00CE0787" w:rsidRPr="00401087" w:rsidRDefault="000707C5" w:rsidP="00401087">
            <w:pPr>
              <w:rPr>
                <w:rFonts w:ascii="Arial" w:hAnsi="Arial" w:cs="Arial"/>
                <w:sz w:val="22"/>
                <w:szCs w:val="22"/>
                <w:lang w:val="en-GB"/>
              </w:rPr>
            </w:pPr>
            <w:r w:rsidRPr="00401087">
              <w:rPr>
                <w:rFonts w:ascii="Arial" w:hAnsi="Arial" w:cs="Arial"/>
                <w:sz w:val="22"/>
                <w:szCs w:val="22"/>
                <w:lang w:val="en-GB"/>
              </w:rPr>
              <w:t xml:space="preserve">To </w:t>
            </w:r>
            <w:r w:rsidR="00C1257C">
              <w:rPr>
                <w:rFonts w:ascii="Arial" w:hAnsi="Arial" w:cs="Arial"/>
                <w:sz w:val="22"/>
                <w:szCs w:val="22"/>
                <w:lang w:val="en-GB"/>
              </w:rPr>
              <w:t xml:space="preserve">contribute to the overall marketing </w:t>
            </w:r>
            <w:r w:rsidR="002828FD">
              <w:rPr>
                <w:rFonts w:ascii="Arial" w:hAnsi="Arial" w:cs="Arial"/>
                <w:sz w:val="22"/>
                <w:szCs w:val="22"/>
                <w:lang w:val="en-GB"/>
              </w:rPr>
              <w:t>and comms strategy of the IOP</w:t>
            </w:r>
            <w:r w:rsidR="00C1257C">
              <w:rPr>
                <w:rFonts w:ascii="Arial" w:hAnsi="Arial" w:cs="Arial"/>
                <w:sz w:val="22"/>
                <w:szCs w:val="22"/>
                <w:lang w:val="en-GB"/>
              </w:rPr>
              <w:t>.</w:t>
            </w:r>
          </w:p>
          <w:p w14:paraId="5CD80E7C" w14:textId="77777777" w:rsidR="000D4E77" w:rsidRPr="00401087" w:rsidRDefault="000D4E77" w:rsidP="00401087">
            <w:pPr>
              <w:rPr>
                <w:rFonts w:ascii="Arial" w:hAnsi="Arial" w:cs="Arial"/>
                <w:sz w:val="22"/>
                <w:szCs w:val="22"/>
                <w:lang w:val="en-GB"/>
              </w:rPr>
            </w:pPr>
          </w:p>
        </w:tc>
      </w:tr>
    </w:tbl>
    <w:p w14:paraId="7AA76178" w14:textId="77777777" w:rsidR="00A47247" w:rsidRPr="00401087" w:rsidRDefault="00A47247">
      <w:pPr>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8"/>
      </w:tblGrid>
      <w:tr w:rsidR="00BD47D1" w:rsidRPr="00401087" w14:paraId="4D4228D6" w14:textId="77777777">
        <w:tc>
          <w:tcPr>
            <w:tcW w:w="10638" w:type="dxa"/>
          </w:tcPr>
          <w:p w14:paraId="025330C8" w14:textId="77777777" w:rsidR="00BD47D1" w:rsidRPr="00401087" w:rsidRDefault="00DC0D4C">
            <w:pPr>
              <w:rPr>
                <w:rFonts w:ascii="Arial" w:hAnsi="Arial" w:cs="Arial"/>
                <w:b/>
                <w:sz w:val="22"/>
                <w:szCs w:val="22"/>
                <w:u w:val="single"/>
                <w:lang w:val="en-GB"/>
              </w:rPr>
            </w:pPr>
            <w:r w:rsidRPr="00401087">
              <w:rPr>
                <w:rFonts w:ascii="Arial" w:hAnsi="Arial" w:cs="Arial"/>
                <w:b/>
                <w:sz w:val="22"/>
                <w:szCs w:val="22"/>
                <w:u w:val="single"/>
                <w:lang w:val="en-GB"/>
              </w:rPr>
              <w:t>SCOPE OF DECISION MAKING</w:t>
            </w:r>
            <w:r w:rsidR="00486171" w:rsidRPr="00401087">
              <w:rPr>
                <w:rFonts w:ascii="Arial" w:hAnsi="Arial" w:cs="Arial"/>
                <w:b/>
                <w:sz w:val="22"/>
                <w:szCs w:val="22"/>
                <w:u w:val="single"/>
                <w:lang w:val="en-GB"/>
              </w:rPr>
              <w:t xml:space="preserve"> </w:t>
            </w:r>
            <w:r w:rsidR="0062528F" w:rsidRPr="00401087">
              <w:rPr>
                <w:rFonts w:ascii="Arial" w:hAnsi="Arial" w:cs="Arial"/>
                <w:b/>
                <w:sz w:val="22"/>
                <w:szCs w:val="22"/>
                <w:u w:val="single"/>
                <w:lang w:val="en-GB"/>
              </w:rPr>
              <w:t>/</w:t>
            </w:r>
            <w:r w:rsidR="00486171" w:rsidRPr="00401087">
              <w:rPr>
                <w:rFonts w:ascii="Arial" w:hAnsi="Arial" w:cs="Arial"/>
                <w:b/>
                <w:sz w:val="22"/>
                <w:szCs w:val="22"/>
                <w:u w:val="single"/>
                <w:lang w:val="en-GB"/>
              </w:rPr>
              <w:t xml:space="preserve"> </w:t>
            </w:r>
            <w:r w:rsidR="0062528F" w:rsidRPr="00401087">
              <w:rPr>
                <w:rFonts w:ascii="Arial" w:hAnsi="Arial" w:cs="Arial"/>
                <w:b/>
                <w:sz w:val="22"/>
                <w:szCs w:val="22"/>
                <w:u w:val="single"/>
                <w:lang w:val="en-GB"/>
              </w:rPr>
              <w:t>CHALLENGES</w:t>
            </w:r>
          </w:p>
          <w:p w14:paraId="4C83299E" w14:textId="77777777" w:rsidR="009513FB" w:rsidRPr="00401087" w:rsidRDefault="007E7AB2" w:rsidP="00CA3E66">
            <w:pPr>
              <w:jc w:val="both"/>
              <w:rPr>
                <w:rFonts w:ascii="Arial" w:hAnsi="Arial" w:cs="Arial"/>
                <w:i/>
                <w:lang w:val="en-GB"/>
              </w:rPr>
            </w:pPr>
            <w:r w:rsidRPr="00401087">
              <w:rPr>
                <w:rFonts w:ascii="Arial" w:hAnsi="Arial" w:cs="Arial"/>
                <w:i/>
                <w:lang w:val="en-GB"/>
              </w:rPr>
              <w:t>A summary, of no more than</w:t>
            </w:r>
            <w:r w:rsidR="008C77F0" w:rsidRPr="00401087">
              <w:rPr>
                <w:rFonts w:ascii="Arial" w:hAnsi="Arial" w:cs="Arial"/>
                <w:i/>
                <w:lang w:val="en-GB"/>
              </w:rPr>
              <w:t xml:space="preserve"> the</w:t>
            </w:r>
            <w:r w:rsidRPr="00401087">
              <w:rPr>
                <w:rFonts w:ascii="Arial" w:hAnsi="Arial" w:cs="Arial"/>
                <w:i/>
                <w:lang w:val="en-GB"/>
              </w:rPr>
              <w:t xml:space="preserve"> 4 </w:t>
            </w:r>
            <w:r w:rsidR="008C77F0" w:rsidRPr="00401087">
              <w:rPr>
                <w:rFonts w:ascii="Arial" w:hAnsi="Arial" w:cs="Arial"/>
                <w:i/>
                <w:lang w:val="en-GB"/>
              </w:rPr>
              <w:t xml:space="preserve">key </w:t>
            </w:r>
            <w:r w:rsidRPr="00401087">
              <w:rPr>
                <w:rFonts w:ascii="Arial" w:hAnsi="Arial" w:cs="Arial"/>
                <w:i/>
                <w:lang w:val="en-GB"/>
              </w:rPr>
              <w:t>main decisions</w:t>
            </w:r>
            <w:r w:rsidR="008C77F0" w:rsidRPr="00401087">
              <w:rPr>
                <w:rFonts w:ascii="Arial" w:hAnsi="Arial" w:cs="Arial"/>
                <w:i/>
                <w:lang w:val="en-GB"/>
              </w:rPr>
              <w:t>/</w:t>
            </w:r>
            <w:r w:rsidRPr="00401087">
              <w:rPr>
                <w:rFonts w:ascii="Arial" w:hAnsi="Arial" w:cs="Arial"/>
                <w:i/>
                <w:lang w:val="en-GB"/>
              </w:rPr>
              <w:t xml:space="preserve">challenges the post holder may face </w:t>
            </w:r>
            <w:r w:rsidR="00BD47D1" w:rsidRPr="00401087">
              <w:rPr>
                <w:rFonts w:ascii="Arial" w:hAnsi="Arial" w:cs="Arial"/>
                <w:i/>
                <w:lang w:val="en-GB"/>
              </w:rPr>
              <w:t>in carrying out the accountabilities of this job.</w:t>
            </w:r>
            <w:r w:rsidR="00421180" w:rsidRPr="00401087">
              <w:rPr>
                <w:rFonts w:ascii="Arial" w:hAnsi="Arial" w:cs="Arial"/>
                <w:i/>
                <w:lang w:val="en-GB"/>
              </w:rPr>
              <w:t xml:space="preserve"> </w:t>
            </w:r>
          </w:p>
          <w:p w14:paraId="5EE07EBF" w14:textId="77777777" w:rsidR="006A00B6" w:rsidRPr="00401087" w:rsidRDefault="006A00B6" w:rsidP="006A16A6">
            <w:pPr>
              <w:jc w:val="both"/>
              <w:rPr>
                <w:rFonts w:ascii="Arial" w:hAnsi="Arial" w:cs="Arial"/>
                <w:sz w:val="22"/>
                <w:szCs w:val="22"/>
                <w:lang w:val="en-GB"/>
              </w:rPr>
            </w:pPr>
          </w:p>
          <w:p w14:paraId="656B48E4" w14:textId="68C20B7C" w:rsidR="00C14758" w:rsidRPr="00401087" w:rsidRDefault="002074CB" w:rsidP="00401087">
            <w:pPr>
              <w:numPr>
                <w:ilvl w:val="0"/>
                <w:numId w:val="4"/>
              </w:numPr>
              <w:jc w:val="both"/>
              <w:rPr>
                <w:rFonts w:ascii="Arial" w:hAnsi="Arial" w:cs="Arial"/>
                <w:sz w:val="22"/>
                <w:szCs w:val="22"/>
                <w:lang w:val="en-GB"/>
              </w:rPr>
            </w:pPr>
            <w:r w:rsidRPr="00401087">
              <w:rPr>
                <w:rFonts w:ascii="Arial" w:hAnsi="Arial" w:cs="Arial"/>
                <w:sz w:val="22"/>
                <w:szCs w:val="22"/>
                <w:lang w:val="en-GB"/>
              </w:rPr>
              <w:t>I</w:t>
            </w:r>
            <w:r w:rsidR="00991EB0" w:rsidRPr="00401087">
              <w:rPr>
                <w:rFonts w:ascii="Arial" w:hAnsi="Arial" w:cs="Arial"/>
                <w:sz w:val="22"/>
                <w:szCs w:val="22"/>
                <w:lang w:val="en-GB"/>
              </w:rPr>
              <w:t xml:space="preserve">mplementing </w:t>
            </w:r>
            <w:r w:rsidRPr="00401087">
              <w:rPr>
                <w:rFonts w:ascii="Arial" w:hAnsi="Arial" w:cs="Arial"/>
                <w:sz w:val="22"/>
                <w:szCs w:val="22"/>
                <w:lang w:val="en-GB"/>
              </w:rPr>
              <w:t xml:space="preserve">and updating </w:t>
            </w:r>
            <w:r w:rsidR="0082307C">
              <w:rPr>
                <w:rFonts w:ascii="Arial" w:hAnsi="Arial" w:cs="Arial"/>
                <w:sz w:val="22"/>
                <w:szCs w:val="22"/>
                <w:lang w:val="en-GB"/>
              </w:rPr>
              <w:t xml:space="preserve">the </w:t>
            </w:r>
            <w:r w:rsidR="00991EB0" w:rsidRPr="00401087">
              <w:rPr>
                <w:rFonts w:ascii="Arial" w:hAnsi="Arial" w:cs="Arial"/>
                <w:sz w:val="22"/>
                <w:szCs w:val="22"/>
                <w:lang w:val="en-GB"/>
              </w:rPr>
              <w:t xml:space="preserve">marketing </w:t>
            </w:r>
            <w:r w:rsidR="002828FD">
              <w:rPr>
                <w:rFonts w:ascii="Arial" w:hAnsi="Arial" w:cs="Arial"/>
                <w:sz w:val="22"/>
                <w:szCs w:val="22"/>
                <w:lang w:val="en-GB"/>
              </w:rPr>
              <w:t>plans for ITE</w:t>
            </w:r>
            <w:r w:rsidR="0082307C">
              <w:rPr>
                <w:rFonts w:ascii="Arial" w:hAnsi="Arial" w:cs="Arial"/>
                <w:sz w:val="22"/>
                <w:szCs w:val="22"/>
                <w:lang w:val="en-GB"/>
              </w:rPr>
              <w:t xml:space="preserve"> and updating and delivering marketing plans</w:t>
            </w:r>
            <w:r w:rsidR="00991EB0" w:rsidRPr="00401087">
              <w:rPr>
                <w:rFonts w:ascii="Arial" w:hAnsi="Arial" w:cs="Arial"/>
                <w:sz w:val="22"/>
                <w:szCs w:val="22"/>
                <w:lang w:val="en-GB"/>
              </w:rPr>
              <w:t xml:space="preserve"> for a range of projects</w:t>
            </w:r>
            <w:r w:rsidR="0082307C">
              <w:rPr>
                <w:rFonts w:ascii="Arial" w:hAnsi="Arial" w:cs="Arial"/>
                <w:sz w:val="22"/>
                <w:szCs w:val="22"/>
                <w:lang w:val="en-GB"/>
              </w:rPr>
              <w:t>, including ad hoc ones.</w:t>
            </w:r>
          </w:p>
          <w:p w14:paraId="5FD8350F" w14:textId="77777777" w:rsidR="0082307C" w:rsidRDefault="00991EB0" w:rsidP="0082307C">
            <w:pPr>
              <w:numPr>
                <w:ilvl w:val="0"/>
                <w:numId w:val="4"/>
              </w:numPr>
              <w:jc w:val="both"/>
              <w:rPr>
                <w:rFonts w:ascii="Arial" w:hAnsi="Arial" w:cs="Arial"/>
                <w:sz w:val="22"/>
                <w:szCs w:val="22"/>
                <w:lang w:val="en-GB"/>
              </w:rPr>
            </w:pPr>
            <w:r w:rsidRPr="00401087">
              <w:rPr>
                <w:rFonts w:ascii="Arial" w:hAnsi="Arial" w:cs="Arial"/>
                <w:sz w:val="22"/>
                <w:szCs w:val="22"/>
                <w:lang w:val="en-GB"/>
              </w:rPr>
              <w:t xml:space="preserve">Identify opportunities for further marketing </w:t>
            </w:r>
            <w:r w:rsidR="0004662F" w:rsidRPr="00401087">
              <w:rPr>
                <w:rFonts w:ascii="Arial" w:hAnsi="Arial" w:cs="Arial"/>
                <w:sz w:val="22"/>
                <w:szCs w:val="22"/>
                <w:lang w:val="en-GB"/>
              </w:rPr>
              <w:t xml:space="preserve">in </w:t>
            </w:r>
            <w:r w:rsidRPr="00401087">
              <w:rPr>
                <w:rFonts w:ascii="Arial" w:hAnsi="Arial" w:cs="Arial"/>
                <w:sz w:val="22"/>
                <w:szCs w:val="22"/>
                <w:lang w:val="en-GB"/>
              </w:rPr>
              <w:t>teacher training</w:t>
            </w:r>
            <w:r w:rsidR="004F6088" w:rsidRPr="00401087">
              <w:rPr>
                <w:rFonts w:ascii="Arial" w:hAnsi="Arial" w:cs="Arial"/>
                <w:sz w:val="22"/>
                <w:szCs w:val="22"/>
                <w:lang w:val="en-GB"/>
              </w:rPr>
              <w:t xml:space="preserve"> </w:t>
            </w:r>
          </w:p>
          <w:p w14:paraId="04785F50" w14:textId="77777777" w:rsidR="00C1257C" w:rsidRPr="0082307C" w:rsidRDefault="0082307C" w:rsidP="0082307C">
            <w:pPr>
              <w:numPr>
                <w:ilvl w:val="0"/>
                <w:numId w:val="4"/>
              </w:numPr>
              <w:jc w:val="both"/>
              <w:rPr>
                <w:rFonts w:ascii="Arial" w:hAnsi="Arial" w:cs="Arial"/>
                <w:sz w:val="22"/>
                <w:szCs w:val="22"/>
                <w:lang w:val="en-GB"/>
              </w:rPr>
            </w:pPr>
            <w:r>
              <w:rPr>
                <w:rFonts w:ascii="Arial" w:hAnsi="Arial" w:cs="Arial"/>
                <w:sz w:val="22"/>
                <w:szCs w:val="22"/>
                <w:lang w:val="en-GB"/>
              </w:rPr>
              <w:t>Taking appropriate responsibility as the owner of marketing data for GDPR compliance</w:t>
            </w:r>
          </w:p>
          <w:p w14:paraId="18ED31E4" w14:textId="0018DD08" w:rsidR="00C1257C" w:rsidRPr="00401087" w:rsidRDefault="00C1257C" w:rsidP="00401087">
            <w:pPr>
              <w:numPr>
                <w:ilvl w:val="0"/>
                <w:numId w:val="4"/>
              </w:numPr>
              <w:jc w:val="both"/>
              <w:rPr>
                <w:rFonts w:ascii="Arial" w:hAnsi="Arial" w:cs="Arial"/>
                <w:sz w:val="22"/>
                <w:szCs w:val="22"/>
                <w:lang w:val="en-GB"/>
              </w:rPr>
            </w:pPr>
            <w:r>
              <w:rPr>
                <w:rFonts w:ascii="Arial" w:hAnsi="Arial" w:cs="Arial"/>
                <w:sz w:val="22"/>
                <w:szCs w:val="22"/>
                <w:lang w:val="en-GB"/>
              </w:rPr>
              <w:t>Ensuring the work delivered for the ITE programme complies with the IOP</w:t>
            </w:r>
            <w:r w:rsidR="002828FD">
              <w:rPr>
                <w:rFonts w:ascii="Arial" w:hAnsi="Arial" w:cs="Arial"/>
                <w:sz w:val="22"/>
                <w:szCs w:val="22"/>
                <w:lang w:val="en-GB"/>
              </w:rPr>
              <w:t xml:space="preserve">’s brand and communications and marketing </w:t>
            </w:r>
            <w:proofErr w:type="gramStart"/>
            <w:r w:rsidR="002828FD">
              <w:rPr>
                <w:rFonts w:ascii="Arial" w:hAnsi="Arial" w:cs="Arial"/>
                <w:sz w:val="22"/>
                <w:szCs w:val="22"/>
                <w:lang w:val="en-GB"/>
              </w:rPr>
              <w:t>plans</w:t>
            </w:r>
            <w:r>
              <w:rPr>
                <w:rFonts w:ascii="Arial" w:hAnsi="Arial" w:cs="Arial"/>
                <w:sz w:val="22"/>
                <w:szCs w:val="22"/>
                <w:lang w:val="en-GB"/>
              </w:rPr>
              <w:t xml:space="preserve"> </w:t>
            </w:r>
            <w:r w:rsidR="002828FD">
              <w:rPr>
                <w:rFonts w:ascii="Arial" w:hAnsi="Arial" w:cs="Arial"/>
                <w:sz w:val="22"/>
                <w:szCs w:val="22"/>
                <w:lang w:val="en-GB"/>
              </w:rPr>
              <w:t xml:space="preserve"> as</w:t>
            </w:r>
            <w:proofErr w:type="gramEnd"/>
            <w:r>
              <w:rPr>
                <w:rFonts w:ascii="Arial" w:hAnsi="Arial" w:cs="Arial"/>
                <w:sz w:val="22"/>
                <w:szCs w:val="22"/>
                <w:lang w:val="en-GB"/>
              </w:rPr>
              <w:t xml:space="preserve"> an active member of the </w:t>
            </w:r>
            <w:r w:rsidR="002828FD">
              <w:rPr>
                <w:rFonts w:ascii="Arial" w:hAnsi="Arial" w:cs="Arial"/>
                <w:sz w:val="22"/>
                <w:szCs w:val="22"/>
                <w:lang w:val="en-GB"/>
              </w:rPr>
              <w:t>organisation’s marketing function.</w:t>
            </w:r>
          </w:p>
          <w:p w14:paraId="5E9FC9A6" w14:textId="77777777" w:rsidR="005153F6" w:rsidRDefault="005153F6" w:rsidP="00991EB0">
            <w:pPr>
              <w:jc w:val="both"/>
              <w:rPr>
                <w:rFonts w:ascii="Arial" w:hAnsi="Arial" w:cs="Arial"/>
                <w:sz w:val="22"/>
                <w:szCs w:val="22"/>
                <w:lang w:val="en-GB"/>
              </w:rPr>
            </w:pPr>
          </w:p>
          <w:p w14:paraId="3307CCA2" w14:textId="77777777" w:rsidR="00401087" w:rsidRPr="00401087" w:rsidRDefault="00401087" w:rsidP="00991EB0">
            <w:pPr>
              <w:jc w:val="both"/>
              <w:rPr>
                <w:rFonts w:ascii="Arial" w:hAnsi="Arial" w:cs="Arial"/>
                <w:sz w:val="22"/>
                <w:szCs w:val="22"/>
                <w:lang w:val="en-GB"/>
              </w:rPr>
            </w:pPr>
          </w:p>
        </w:tc>
      </w:tr>
      <w:tr w:rsidR="007E7AB2" w:rsidRPr="00401087" w14:paraId="2C3E37C7" w14:textId="77777777">
        <w:tc>
          <w:tcPr>
            <w:tcW w:w="10638" w:type="dxa"/>
          </w:tcPr>
          <w:p w14:paraId="7E25663E" w14:textId="77777777" w:rsidR="007E7AB2" w:rsidRPr="00401087" w:rsidRDefault="007E7AB2">
            <w:pPr>
              <w:rPr>
                <w:rFonts w:ascii="Arial" w:hAnsi="Arial" w:cs="Arial"/>
                <w:b/>
                <w:sz w:val="22"/>
                <w:szCs w:val="22"/>
                <w:u w:val="single"/>
                <w:lang w:val="en-GB"/>
              </w:rPr>
            </w:pPr>
            <w:r w:rsidRPr="00401087">
              <w:rPr>
                <w:rFonts w:ascii="Arial" w:hAnsi="Arial" w:cs="Arial"/>
                <w:b/>
                <w:sz w:val="22"/>
                <w:szCs w:val="22"/>
                <w:u w:val="single"/>
                <w:lang w:val="en-GB"/>
              </w:rPr>
              <w:t>DIMENSIONS</w:t>
            </w:r>
          </w:p>
          <w:p w14:paraId="7BD043D1" w14:textId="77777777" w:rsidR="007E7AB2" w:rsidRPr="00401087" w:rsidRDefault="007E7AB2">
            <w:pPr>
              <w:rPr>
                <w:rFonts w:ascii="Arial" w:hAnsi="Arial" w:cs="Arial"/>
                <w:i/>
                <w:lang w:val="en-GB"/>
              </w:rPr>
            </w:pPr>
            <w:r w:rsidRPr="00401087">
              <w:rPr>
                <w:rFonts w:ascii="Arial" w:hAnsi="Arial" w:cs="Arial"/>
                <w:i/>
                <w:lang w:val="en-GB"/>
              </w:rPr>
              <w:t>A summary of any numerical facts and figures that are relevant to</w:t>
            </w:r>
            <w:r w:rsidR="000206CB" w:rsidRPr="00401087">
              <w:rPr>
                <w:rFonts w:ascii="Arial" w:hAnsi="Arial" w:cs="Arial"/>
                <w:i/>
                <w:lang w:val="en-GB"/>
              </w:rPr>
              <w:t xml:space="preserve"> illustrate the scale of the</w:t>
            </w:r>
            <w:r w:rsidRPr="00401087">
              <w:rPr>
                <w:rFonts w:ascii="Arial" w:hAnsi="Arial" w:cs="Arial"/>
                <w:i/>
                <w:lang w:val="en-GB"/>
              </w:rPr>
              <w:t xml:space="preserve"> role e.g.</w:t>
            </w:r>
          </w:p>
          <w:p w14:paraId="7FC6AD52" w14:textId="77777777" w:rsidR="007E7AB2" w:rsidRPr="00401087" w:rsidRDefault="007E7AB2">
            <w:pPr>
              <w:rPr>
                <w:rFonts w:ascii="Arial" w:hAnsi="Arial" w:cs="Arial"/>
                <w:lang w:val="en-GB"/>
              </w:rPr>
            </w:pPr>
          </w:p>
          <w:p w14:paraId="03F4217F" w14:textId="77777777" w:rsidR="007E7AB2" w:rsidRPr="00401087" w:rsidRDefault="007E7AB2" w:rsidP="00401087">
            <w:pPr>
              <w:numPr>
                <w:ilvl w:val="0"/>
                <w:numId w:val="1"/>
              </w:numPr>
              <w:rPr>
                <w:rFonts w:ascii="Arial" w:hAnsi="Arial" w:cs="Arial"/>
                <w:i/>
                <w:lang w:val="en-GB"/>
              </w:rPr>
            </w:pPr>
            <w:r w:rsidRPr="00401087">
              <w:rPr>
                <w:rFonts w:ascii="Arial" w:hAnsi="Arial" w:cs="Arial"/>
                <w:i/>
                <w:lang w:val="en-GB"/>
              </w:rPr>
              <w:t>People management – number of direct line reports, function managed</w:t>
            </w:r>
            <w:r w:rsidR="00013F30" w:rsidRPr="00401087">
              <w:rPr>
                <w:rFonts w:ascii="Arial" w:hAnsi="Arial" w:cs="Arial"/>
                <w:i/>
                <w:lang w:val="en-GB"/>
              </w:rPr>
              <w:t>, who the post holder reports to</w:t>
            </w:r>
          </w:p>
          <w:p w14:paraId="47B5BE9B" w14:textId="77777777" w:rsidR="007E7AB2" w:rsidRPr="00401087" w:rsidRDefault="00FB33DE" w:rsidP="00401087">
            <w:pPr>
              <w:numPr>
                <w:ilvl w:val="0"/>
                <w:numId w:val="1"/>
              </w:numPr>
              <w:rPr>
                <w:rFonts w:ascii="Arial" w:hAnsi="Arial" w:cs="Arial"/>
                <w:i/>
                <w:lang w:val="en-GB"/>
              </w:rPr>
            </w:pPr>
            <w:r w:rsidRPr="00401087">
              <w:rPr>
                <w:rFonts w:ascii="Arial" w:hAnsi="Arial" w:cs="Arial"/>
                <w:i/>
                <w:lang w:val="en-GB"/>
              </w:rPr>
              <w:t>Annualised</w:t>
            </w:r>
            <w:r w:rsidR="007E7AB2" w:rsidRPr="00401087">
              <w:rPr>
                <w:rFonts w:ascii="Arial" w:hAnsi="Arial" w:cs="Arial"/>
                <w:i/>
                <w:lang w:val="en-GB"/>
              </w:rPr>
              <w:t xml:space="preserve"> financial data – costs/orders/sales/revenue budgets and different currencies used if applicable</w:t>
            </w:r>
          </w:p>
          <w:p w14:paraId="225E265D" w14:textId="77777777" w:rsidR="007E7AB2" w:rsidRPr="00401087" w:rsidRDefault="007E7AB2" w:rsidP="00401087">
            <w:pPr>
              <w:numPr>
                <w:ilvl w:val="0"/>
                <w:numId w:val="1"/>
              </w:numPr>
              <w:rPr>
                <w:rFonts w:ascii="Arial" w:hAnsi="Arial" w:cs="Arial"/>
                <w:i/>
                <w:lang w:val="en-GB"/>
              </w:rPr>
            </w:pPr>
            <w:r w:rsidRPr="00401087">
              <w:rPr>
                <w:rFonts w:ascii="Arial" w:hAnsi="Arial" w:cs="Arial"/>
                <w:i/>
                <w:lang w:val="en-GB"/>
              </w:rPr>
              <w:t>Other relevant statistics – projects managed</w:t>
            </w:r>
          </w:p>
          <w:p w14:paraId="10F28066" w14:textId="77777777" w:rsidR="006A00B6" w:rsidRPr="00401087" w:rsidRDefault="006A00B6">
            <w:pPr>
              <w:rPr>
                <w:rFonts w:ascii="Arial" w:hAnsi="Arial" w:cs="Arial"/>
                <w:color w:val="FF0000"/>
                <w:sz w:val="22"/>
                <w:szCs w:val="22"/>
                <w:lang w:val="en-GB"/>
              </w:rPr>
            </w:pPr>
          </w:p>
          <w:p w14:paraId="42348EE3" w14:textId="77777777" w:rsidR="005153F6" w:rsidRPr="00401087" w:rsidRDefault="005153F6" w:rsidP="00401087">
            <w:pPr>
              <w:numPr>
                <w:ilvl w:val="0"/>
                <w:numId w:val="5"/>
              </w:numPr>
              <w:rPr>
                <w:rFonts w:ascii="Arial" w:hAnsi="Arial" w:cs="Arial"/>
                <w:sz w:val="22"/>
                <w:szCs w:val="22"/>
                <w:lang w:val="en-GB"/>
              </w:rPr>
            </w:pPr>
            <w:r w:rsidRPr="00401087">
              <w:rPr>
                <w:rFonts w:ascii="Arial" w:hAnsi="Arial" w:cs="Arial"/>
                <w:sz w:val="22"/>
                <w:szCs w:val="22"/>
                <w:lang w:val="en-GB"/>
              </w:rPr>
              <w:t xml:space="preserve">The Marketing </w:t>
            </w:r>
            <w:r w:rsidR="000B72BB" w:rsidRPr="00401087">
              <w:rPr>
                <w:rFonts w:ascii="Arial" w:hAnsi="Arial" w:cs="Arial"/>
                <w:sz w:val="22"/>
                <w:szCs w:val="22"/>
                <w:lang w:val="en-GB"/>
              </w:rPr>
              <w:t>Executive</w:t>
            </w:r>
            <w:r w:rsidRPr="00401087">
              <w:rPr>
                <w:rFonts w:ascii="Arial" w:hAnsi="Arial" w:cs="Arial"/>
                <w:sz w:val="22"/>
                <w:szCs w:val="22"/>
                <w:lang w:val="en-GB"/>
              </w:rPr>
              <w:t xml:space="preserve"> has </w:t>
            </w:r>
            <w:r w:rsidR="002074CB" w:rsidRPr="00401087">
              <w:rPr>
                <w:rFonts w:ascii="Arial" w:hAnsi="Arial" w:cs="Arial"/>
                <w:sz w:val="22"/>
                <w:szCs w:val="22"/>
                <w:lang w:val="en-GB"/>
              </w:rPr>
              <w:t>responsibility for one</w:t>
            </w:r>
            <w:r w:rsidRPr="00401087">
              <w:rPr>
                <w:rFonts w:ascii="Arial" w:hAnsi="Arial" w:cs="Arial"/>
                <w:sz w:val="22"/>
                <w:szCs w:val="22"/>
                <w:lang w:val="en-GB"/>
              </w:rPr>
              <w:t xml:space="preserve"> direct report</w:t>
            </w:r>
          </w:p>
          <w:p w14:paraId="755A7F64" w14:textId="77777777" w:rsidR="005153F6" w:rsidRPr="00401087" w:rsidRDefault="005153F6" w:rsidP="00763F77">
            <w:pPr>
              <w:rPr>
                <w:rFonts w:ascii="Arial" w:hAnsi="Arial" w:cs="Arial"/>
                <w:sz w:val="22"/>
                <w:szCs w:val="22"/>
                <w:lang w:val="en-GB"/>
              </w:rPr>
            </w:pPr>
          </w:p>
          <w:p w14:paraId="2BD612DE" w14:textId="77777777" w:rsidR="005153F6" w:rsidRPr="00401087" w:rsidRDefault="005153F6" w:rsidP="00401087">
            <w:pPr>
              <w:numPr>
                <w:ilvl w:val="0"/>
                <w:numId w:val="5"/>
              </w:numPr>
              <w:rPr>
                <w:rFonts w:ascii="Arial" w:hAnsi="Arial" w:cs="Arial"/>
                <w:sz w:val="22"/>
                <w:szCs w:val="22"/>
                <w:lang w:val="en-GB"/>
              </w:rPr>
            </w:pPr>
            <w:r w:rsidRPr="00401087">
              <w:rPr>
                <w:rFonts w:ascii="Arial" w:hAnsi="Arial" w:cs="Arial"/>
                <w:sz w:val="22"/>
                <w:szCs w:val="22"/>
                <w:lang w:val="en-GB"/>
              </w:rPr>
              <w:t xml:space="preserve">Has authority </w:t>
            </w:r>
            <w:r w:rsidR="00763F77" w:rsidRPr="00401087">
              <w:rPr>
                <w:rFonts w:ascii="Arial" w:hAnsi="Arial" w:cs="Arial"/>
                <w:sz w:val="22"/>
                <w:szCs w:val="22"/>
                <w:lang w:val="en-GB"/>
              </w:rPr>
              <w:t>to sign off payment of invoices up to £10K</w:t>
            </w:r>
          </w:p>
          <w:p w14:paraId="4E9EAC15" w14:textId="77777777" w:rsidR="00830E1B" w:rsidRPr="00401087" w:rsidRDefault="00830E1B" w:rsidP="00830E1B">
            <w:pPr>
              <w:pStyle w:val="ListParagraph"/>
              <w:rPr>
                <w:rFonts w:ascii="Arial" w:hAnsi="Arial" w:cs="Arial"/>
                <w:sz w:val="22"/>
                <w:szCs w:val="22"/>
                <w:lang w:val="en-GB"/>
              </w:rPr>
            </w:pPr>
          </w:p>
          <w:p w14:paraId="383C8EE0" w14:textId="77777777" w:rsidR="00830E1B" w:rsidRPr="00401087" w:rsidRDefault="00830E1B" w:rsidP="00401087">
            <w:pPr>
              <w:numPr>
                <w:ilvl w:val="0"/>
                <w:numId w:val="5"/>
              </w:numPr>
              <w:rPr>
                <w:rFonts w:ascii="Arial" w:hAnsi="Arial" w:cs="Arial"/>
                <w:sz w:val="22"/>
                <w:szCs w:val="22"/>
                <w:lang w:val="en-GB"/>
              </w:rPr>
            </w:pPr>
            <w:r w:rsidRPr="00401087">
              <w:rPr>
                <w:rFonts w:ascii="Arial" w:hAnsi="Arial" w:cs="Arial"/>
                <w:sz w:val="22"/>
                <w:szCs w:val="22"/>
                <w:lang w:val="en-GB"/>
              </w:rPr>
              <w:t xml:space="preserve">Budget </w:t>
            </w:r>
            <w:r w:rsidR="00807325">
              <w:rPr>
                <w:rFonts w:ascii="Arial" w:hAnsi="Arial" w:cs="Arial"/>
                <w:sz w:val="22"/>
                <w:szCs w:val="22"/>
                <w:lang w:val="en-GB"/>
              </w:rPr>
              <w:t xml:space="preserve">£30k </w:t>
            </w:r>
          </w:p>
          <w:p w14:paraId="0641FAC6" w14:textId="77777777" w:rsidR="005D67AC" w:rsidRPr="00401087" w:rsidRDefault="005D67AC" w:rsidP="001A47B7">
            <w:pPr>
              <w:widowControl w:val="0"/>
              <w:adjustRightInd w:val="0"/>
              <w:ind w:left="720"/>
              <w:textAlignment w:val="baseline"/>
              <w:rPr>
                <w:rFonts w:ascii="Arial" w:hAnsi="Arial" w:cs="Arial"/>
                <w:sz w:val="22"/>
                <w:szCs w:val="22"/>
                <w:lang w:val="en-GB"/>
              </w:rPr>
            </w:pPr>
          </w:p>
        </w:tc>
      </w:tr>
      <w:tr w:rsidR="00BD47D1" w:rsidRPr="00401087" w14:paraId="2326EE21" w14:textId="77777777">
        <w:tc>
          <w:tcPr>
            <w:tcW w:w="10638" w:type="dxa"/>
          </w:tcPr>
          <w:p w14:paraId="69EE8975" w14:textId="77777777" w:rsidR="00BD47D1" w:rsidRPr="00401087" w:rsidRDefault="00BD47D1">
            <w:pPr>
              <w:rPr>
                <w:rFonts w:ascii="Arial" w:hAnsi="Arial" w:cs="Arial"/>
                <w:b/>
                <w:sz w:val="22"/>
                <w:szCs w:val="22"/>
                <w:u w:val="single"/>
                <w:lang w:val="en-GB"/>
              </w:rPr>
            </w:pPr>
            <w:r w:rsidRPr="00401087">
              <w:rPr>
                <w:rFonts w:ascii="Arial" w:hAnsi="Arial" w:cs="Arial"/>
                <w:b/>
                <w:sz w:val="22"/>
                <w:szCs w:val="22"/>
                <w:u w:val="single"/>
                <w:lang w:val="en-GB"/>
              </w:rPr>
              <w:t>KNOWLEDGE, SKILLS &amp; EXPERIENCE</w:t>
            </w:r>
          </w:p>
          <w:p w14:paraId="7F1C483C" w14:textId="77777777" w:rsidR="001A57D9" w:rsidRPr="00401087" w:rsidRDefault="001A57D9" w:rsidP="001A57D9">
            <w:pPr>
              <w:rPr>
                <w:rFonts w:ascii="Arial" w:hAnsi="Arial" w:cs="Arial"/>
                <w:i/>
                <w:lang w:val="en-GB"/>
              </w:rPr>
            </w:pPr>
            <w:r w:rsidRPr="00401087">
              <w:rPr>
                <w:rFonts w:ascii="Arial" w:hAnsi="Arial" w:cs="Arial"/>
                <w:i/>
                <w:lang w:val="en-GB"/>
              </w:rPr>
              <w:t xml:space="preserve">The below are the skills, qualifications, membership requirements and experiences that are </w:t>
            </w:r>
            <w:r w:rsidRPr="00401087">
              <w:rPr>
                <w:rFonts w:ascii="Arial" w:hAnsi="Arial" w:cs="Arial"/>
                <w:b/>
                <w:i/>
                <w:u w:val="single"/>
                <w:lang w:val="en-GB"/>
              </w:rPr>
              <w:t>necessary</w:t>
            </w:r>
            <w:r w:rsidRPr="00401087">
              <w:rPr>
                <w:rFonts w:ascii="Arial" w:hAnsi="Arial" w:cs="Arial"/>
                <w:i/>
                <w:lang w:val="en-GB"/>
              </w:rPr>
              <w:t xml:space="preserve"> for full and effective performance of this role unless otherwise stated</w:t>
            </w:r>
          </w:p>
          <w:p w14:paraId="7B0C13DD" w14:textId="77777777" w:rsidR="00013F30" w:rsidRPr="00401087" w:rsidRDefault="00013F30" w:rsidP="00762636">
            <w:pPr>
              <w:rPr>
                <w:rFonts w:ascii="Arial" w:hAnsi="Arial" w:cs="Arial"/>
                <w:color w:val="FF0000"/>
                <w:sz w:val="22"/>
                <w:szCs w:val="22"/>
                <w:lang w:val="en-GB"/>
              </w:rPr>
            </w:pPr>
          </w:p>
          <w:p w14:paraId="1962FF0C" w14:textId="77777777" w:rsidR="00924857" w:rsidRPr="00401087" w:rsidRDefault="00E974D3" w:rsidP="00762636">
            <w:pPr>
              <w:rPr>
                <w:rFonts w:ascii="Arial" w:hAnsi="Arial" w:cs="Arial"/>
                <w:b/>
                <w:sz w:val="22"/>
                <w:szCs w:val="22"/>
                <w:lang w:val="en-GB"/>
              </w:rPr>
            </w:pPr>
            <w:r w:rsidRPr="00401087">
              <w:rPr>
                <w:rFonts w:ascii="Arial" w:hAnsi="Arial" w:cs="Arial"/>
                <w:b/>
                <w:sz w:val="22"/>
                <w:szCs w:val="22"/>
                <w:lang w:val="en-GB"/>
              </w:rPr>
              <w:t>Skills</w:t>
            </w:r>
            <w:r w:rsidR="00887BF6">
              <w:rPr>
                <w:rFonts w:ascii="Arial" w:hAnsi="Arial" w:cs="Arial"/>
                <w:b/>
                <w:sz w:val="22"/>
                <w:szCs w:val="22"/>
                <w:lang w:val="en-GB"/>
              </w:rPr>
              <w:t xml:space="preserve"> &amp; Experience</w:t>
            </w:r>
            <w:r w:rsidR="00CF1791">
              <w:rPr>
                <w:rFonts w:ascii="Arial" w:hAnsi="Arial" w:cs="Arial"/>
                <w:b/>
                <w:sz w:val="22"/>
                <w:szCs w:val="22"/>
                <w:lang w:val="en-GB"/>
              </w:rPr>
              <w:t xml:space="preserve"> </w:t>
            </w:r>
          </w:p>
          <w:p w14:paraId="7E092DC0" w14:textId="77777777" w:rsidR="00EB1870" w:rsidRPr="009E019C" w:rsidRDefault="00EB1870" w:rsidP="00EB1870">
            <w:pPr>
              <w:pStyle w:val="ListParagraph"/>
              <w:numPr>
                <w:ilvl w:val="0"/>
                <w:numId w:val="3"/>
              </w:numPr>
              <w:spacing w:after="120"/>
              <w:ind w:left="499" w:hanging="357"/>
              <w:rPr>
                <w:rFonts w:ascii="Arial" w:hAnsi="Arial" w:cs="Arial"/>
                <w:sz w:val="22"/>
                <w:szCs w:val="22"/>
              </w:rPr>
            </w:pPr>
            <w:r w:rsidRPr="009E019C">
              <w:rPr>
                <w:rFonts w:ascii="Arial" w:hAnsi="Arial" w:cs="Arial"/>
                <w:sz w:val="22"/>
                <w:szCs w:val="22"/>
              </w:rPr>
              <w:t>Excellent written and verbal communication skills, able to write engaging, concise</w:t>
            </w:r>
            <w:r>
              <w:rPr>
                <w:rFonts w:ascii="Arial" w:hAnsi="Arial" w:cs="Arial"/>
                <w:szCs w:val="22"/>
              </w:rPr>
              <w:t>,</w:t>
            </w:r>
            <w:r w:rsidRPr="009E019C">
              <w:rPr>
                <w:rFonts w:ascii="Arial" w:hAnsi="Arial" w:cs="Arial"/>
                <w:sz w:val="22"/>
                <w:szCs w:val="22"/>
              </w:rPr>
              <w:t xml:space="preserve"> accurate copy and content.</w:t>
            </w:r>
          </w:p>
          <w:p w14:paraId="412D07CD" w14:textId="77777777" w:rsidR="00EB1870" w:rsidRPr="009E019C" w:rsidRDefault="00EB1870" w:rsidP="00EB1870">
            <w:pPr>
              <w:pStyle w:val="NormalWeb"/>
              <w:numPr>
                <w:ilvl w:val="0"/>
                <w:numId w:val="3"/>
              </w:numPr>
              <w:spacing w:before="0" w:beforeAutospacing="0" w:after="120" w:afterAutospacing="0"/>
              <w:ind w:left="499" w:hanging="357"/>
              <w:rPr>
                <w:rFonts w:ascii="Arial" w:hAnsi="Arial" w:cs="Arial"/>
                <w:sz w:val="22"/>
                <w:szCs w:val="22"/>
                <w:lang w:val="en-GB"/>
              </w:rPr>
            </w:pPr>
            <w:r w:rsidRPr="009E019C">
              <w:rPr>
                <w:rFonts w:ascii="Arial" w:hAnsi="Arial" w:cs="Arial"/>
                <w:sz w:val="22"/>
                <w:szCs w:val="22"/>
                <w:lang w:val="en-GB"/>
              </w:rPr>
              <w:t>Track record of developing marketing materials and literature, both digital and print in line with brand guidelines.</w:t>
            </w:r>
          </w:p>
          <w:p w14:paraId="7791106C" w14:textId="77777777" w:rsidR="00EB1870" w:rsidRDefault="00EB1870" w:rsidP="00EB1870">
            <w:pPr>
              <w:pStyle w:val="NormalWeb"/>
              <w:numPr>
                <w:ilvl w:val="0"/>
                <w:numId w:val="3"/>
              </w:numPr>
              <w:spacing w:before="0" w:beforeAutospacing="0" w:after="120" w:afterAutospacing="0"/>
              <w:ind w:left="499" w:hanging="357"/>
              <w:rPr>
                <w:rFonts w:ascii="Arial" w:hAnsi="Arial" w:cs="Arial"/>
                <w:sz w:val="22"/>
                <w:szCs w:val="22"/>
                <w:lang w:val="en-GB"/>
              </w:rPr>
            </w:pPr>
            <w:r>
              <w:rPr>
                <w:rFonts w:ascii="Arial" w:hAnsi="Arial" w:cs="Arial"/>
                <w:sz w:val="22"/>
                <w:szCs w:val="22"/>
                <w:lang w:val="en-GB"/>
              </w:rPr>
              <w:t>Marketing planning skills, able to develop effective, timely plans that deliver to marketing objectives</w:t>
            </w:r>
          </w:p>
          <w:p w14:paraId="132FEDFB" w14:textId="77777777" w:rsidR="00EB1870" w:rsidRPr="009E019C" w:rsidRDefault="00EB1870" w:rsidP="00EB1870">
            <w:pPr>
              <w:pStyle w:val="NormalWeb"/>
              <w:numPr>
                <w:ilvl w:val="0"/>
                <w:numId w:val="3"/>
              </w:numPr>
              <w:spacing w:before="0" w:beforeAutospacing="0" w:after="120" w:afterAutospacing="0"/>
              <w:ind w:left="499" w:hanging="357"/>
              <w:rPr>
                <w:rFonts w:ascii="Arial" w:hAnsi="Arial" w:cs="Arial"/>
                <w:sz w:val="22"/>
                <w:szCs w:val="22"/>
                <w:lang w:val="en-GB"/>
              </w:rPr>
            </w:pPr>
            <w:r w:rsidRPr="009E019C">
              <w:rPr>
                <w:rFonts w:ascii="Arial" w:hAnsi="Arial" w:cs="Arial"/>
                <w:sz w:val="22"/>
                <w:szCs w:val="22"/>
                <w:lang w:val="en-GB"/>
              </w:rPr>
              <w:t xml:space="preserve">Project and event management skills, with a track record of planning and delivering projects and/or events. </w:t>
            </w:r>
          </w:p>
          <w:p w14:paraId="30C97BA5" w14:textId="77777777" w:rsidR="00EB1870" w:rsidRPr="009E019C" w:rsidRDefault="00EB1870" w:rsidP="00EB1870">
            <w:pPr>
              <w:pStyle w:val="NormalWeb"/>
              <w:numPr>
                <w:ilvl w:val="0"/>
                <w:numId w:val="3"/>
              </w:numPr>
              <w:spacing w:before="0" w:beforeAutospacing="0" w:after="120" w:afterAutospacing="0"/>
              <w:ind w:left="499" w:hanging="357"/>
              <w:rPr>
                <w:rFonts w:ascii="Arial" w:hAnsi="Arial" w:cs="Arial"/>
                <w:sz w:val="22"/>
                <w:szCs w:val="22"/>
                <w:lang w:val="en-GB"/>
              </w:rPr>
            </w:pPr>
            <w:r w:rsidRPr="009E019C">
              <w:rPr>
                <w:rFonts w:ascii="Arial" w:hAnsi="Arial" w:cs="Arial"/>
                <w:sz w:val="22"/>
                <w:szCs w:val="22"/>
                <w:lang w:val="en-GB"/>
              </w:rPr>
              <w:t xml:space="preserve">Track record of using on and offline digital marketing channels for a charity or brand including email marketing and social media </w:t>
            </w:r>
          </w:p>
          <w:p w14:paraId="3C992B07" w14:textId="77777777" w:rsidR="00EB1870" w:rsidRPr="009E019C" w:rsidRDefault="00EB1870" w:rsidP="00EB1870">
            <w:pPr>
              <w:pStyle w:val="NormalWeb"/>
              <w:numPr>
                <w:ilvl w:val="0"/>
                <w:numId w:val="3"/>
              </w:numPr>
              <w:spacing w:before="0" w:beforeAutospacing="0" w:after="120" w:afterAutospacing="0"/>
              <w:ind w:left="499" w:hanging="357"/>
              <w:rPr>
                <w:rFonts w:ascii="Arial" w:hAnsi="Arial" w:cs="Arial"/>
                <w:sz w:val="22"/>
                <w:szCs w:val="22"/>
                <w:lang w:val="en-GB"/>
              </w:rPr>
            </w:pPr>
            <w:r w:rsidRPr="009E019C">
              <w:rPr>
                <w:rFonts w:ascii="Arial" w:hAnsi="Arial" w:cs="Arial"/>
                <w:sz w:val="22"/>
                <w:szCs w:val="22"/>
                <w:lang w:val="en-GB"/>
              </w:rPr>
              <w:t xml:space="preserve">Experience of effectively using website CMS </w:t>
            </w:r>
          </w:p>
          <w:p w14:paraId="5B148D53" w14:textId="77777777" w:rsidR="00EB1870" w:rsidRPr="009E019C" w:rsidRDefault="00EB1870" w:rsidP="00EB1870">
            <w:pPr>
              <w:pStyle w:val="NormalWeb"/>
              <w:numPr>
                <w:ilvl w:val="0"/>
                <w:numId w:val="3"/>
              </w:numPr>
              <w:spacing w:before="0" w:beforeAutospacing="0" w:after="120" w:afterAutospacing="0"/>
              <w:ind w:left="499" w:hanging="357"/>
              <w:rPr>
                <w:rFonts w:ascii="Arial" w:hAnsi="Arial" w:cs="Arial"/>
                <w:sz w:val="22"/>
                <w:szCs w:val="22"/>
                <w:lang w:val="en-GB"/>
              </w:rPr>
            </w:pPr>
            <w:r w:rsidRPr="009E019C">
              <w:rPr>
                <w:rFonts w:ascii="Arial" w:hAnsi="Arial" w:cs="Arial"/>
                <w:sz w:val="22"/>
                <w:szCs w:val="22"/>
                <w:lang w:val="en-GB"/>
              </w:rPr>
              <w:t xml:space="preserve">Strong interpersonal skills; able to </w:t>
            </w:r>
            <w:r w:rsidRPr="009E019C">
              <w:rPr>
                <w:rFonts w:ascii="Arial" w:hAnsi="Arial" w:cs="Arial"/>
                <w:sz w:val="22"/>
                <w:szCs w:val="22"/>
                <w:lang w:val="en-GB" w:eastAsia="en-GB"/>
              </w:rPr>
              <w:t xml:space="preserve">communicate effectively and </w:t>
            </w:r>
            <w:r w:rsidRPr="009E019C">
              <w:rPr>
                <w:rFonts w:ascii="Arial" w:hAnsi="Arial" w:cs="Arial"/>
                <w:sz w:val="22"/>
                <w:szCs w:val="22"/>
                <w:lang w:val="en-GB"/>
              </w:rPr>
              <w:t>positively</w:t>
            </w:r>
            <w:r w:rsidRPr="009E019C">
              <w:rPr>
                <w:rFonts w:ascii="Arial" w:hAnsi="Arial" w:cs="Arial"/>
                <w:sz w:val="22"/>
                <w:szCs w:val="22"/>
                <w:lang w:val="en-GB" w:eastAsia="en-GB"/>
              </w:rPr>
              <w:t xml:space="preserve"> with others and to </w:t>
            </w:r>
            <w:r w:rsidRPr="009E019C">
              <w:rPr>
                <w:rFonts w:ascii="Arial" w:hAnsi="Arial" w:cs="Arial"/>
                <w:sz w:val="22"/>
                <w:szCs w:val="22"/>
                <w:lang w:val="en-GB"/>
              </w:rPr>
              <w:t xml:space="preserve">foster the development of a common vision </w:t>
            </w:r>
          </w:p>
          <w:p w14:paraId="4A5F85B8" w14:textId="77777777" w:rsidR="00EB1870" w:rsidRPr="00170DD9" w:rsidRDefault="00EB1870" w:rsidP="00EB1870">
            <w:pPr>
              <w:pStyle w:val="NormalWeb"/>
              <w:numPr>
                <w:ilvl w:val="0"/>
                <w:numId w:val="3"/>
              </w:numPr>
              <w:spacing w:line="360" w:lineRule="auto"/>
              <w:rPr>
                <w:rFonts w:ascii="Arial" w:hAnsi="Arial" w:cs="Arial"/>
                <w:sz w:val="22"/>
                <w:szCs w:val="22"/>
                <w:lang w:val="en-GB"/>
              </w:rPr>
            </w:pPr>
            <w:r w:rsidRPr="00170DD9">
              <w:rPr>
                <w:rFonts w:ascii="Arial" w:hAnsi="Arial" w:cs="Arial"/>
                <w:sz w:val="22"/>
                <w:szCs w:val="22"/>
                <w:lang w:val="en-GB"/>
              </w:rPr>
              <w:t>Influencing skills - the ability to bring others to your way of thinking diplomatically, including senior staff in partner organisations, as well as physics, engineering and ITE university departments</w:t>
            </w:r>
          </w:p>
          <w:p w14:paraId="3E7E8491" w14:textId="77777777" w:rsidR="00EB1870" w:rsidRPr="009E019C" w:rsidRDefault="00EB1870" w:rsidP="00EB1870">
            <w:pPr>
              <w:pStyle w:val="NormalWeb"/>
              <w:numPr>
                <w:ilvl w:val="0"/>
                <w:numId w:val="3"/>
              </w:numPr>
              <w:spacing w:before="0" w:beforeAutospacing="0" w:after="120" w:afterAutospacing="0"/>
              <w:ind w:left="499" w:hanging="357"/>
              <w:rPr>
                <w:rFonts w:ascii="Arial" w:hAnsi="Arial" w:cs="Arial"/>
                <w:sz w:val="22"/>
                <w:szCs w:val="22"/>
                <w:lang w:val="en-GB"/>
              </w:rPr>
            </w:pPr>
            <w:r w:rsidRPr="009E019C">
              <w:rPr>
                <w:rFonts w:ascii="Arial" w:hAnsi="Arial" w:cs="Arial"/>
                <w:sz w:val="22"/>
                <w:szCs w:val="22"/>
              </w:rPr>
              <w:t>Team player – the ability to work co-operatively with others to achieve common goals, working with others inside, and outside the Education department.</w:t>
            </w:r>
          </w:p>
          <w:p w14:paraId="16B0793B" w14:textId="77777777" w:rsidR="00EB1870" w:rsidRPr="009E019C" w:rsidRDefault="00EB1870" w:rsidP="00EB1870">
            <w:pPr>
              <w:pStyle w:val="NormalWeb"/>
              <w:numPr>
                <w:ilvl w:val="0"/>
                <w:numId w:val="3"/>
              </w:numPr>
              <w:spacing w:before="0" w:beforeAutospacing="0" w:after="120" w:afterAutospacing="0"/>
              <w:ind w:left="499" w:hanging="357"/>
              <w:rPr>
                <w:rFonts w:ascii="Arial" w:hAnsi="Arial" w:cs="Arial"/>
                <w:sz w:val="22"/>
                <w:szCs w:val="22"/>
                <w:lang w:val="en-GB"/>
              </w:rPr>
            </w:pPr>
            <w:r w:rsidRPr="009E019C">
              <w:rPr>
                <w:rFonts w:ascii="Arial" w:hAnsi="Arial"/>
                <w:sz w:val="22"/>
                <w:szCs w:val="22"/>
              </w:rPr>
              <w:t>Dependable – able to complete tasks to high standard and to deadline</w:t>
            </w:r>
          </w:p>
          <w:p w14:paraId="0B279C03" w14:textId="77777777" w:rsidR="00EB1870" w:rsidRPr="009E019C" w:rsidRDefault="00EB1870" w:rsidP="00EB1870">
            <w:pPr>
              <w:pStyle w:val="NormalWeb"/>
              <w:numPr>
                <w:ilvl w:val="0"/>
                <w:numId w:val="3"/>
              </w:numPr>
              <w:spacing w:before="0" w:beforeAutospacing="0" w:after="120" w:afterAutospacing="0"/>
              <w:ind w:left="499" w:hanging="357"/>
              <w:rPr>
                <w:rFonts w:ascii="Arial" w:hAnsi="Arial" w:cs="Arial"/>
                <w:sz w:val="22"/>
                <w:szCs w:val="22"/>
                <w:lang w:val="en-GB"/>
              </w:rPr>
            </w:pPr>
            <w:r w:rsidRPr="009E019C">
              <w:rPr>
                <w:rFonts w:ascii="Arial" w:hAnsi="Arial"/>
                <w:sz w:val="22"/>
                <w:szCs w:val="22"/>
              </w:rPr>
              <w:t>Organisational skills - ability to work with minimum supervision, prioritise workload, and handle multiple tasks</w:t>
            </w:r>
          </w:p>
          <w:p w14:paraId="0998CED3" w14:textId="77777777" w:rsidR="00EB1870" w:rsidRPr="009E019C" w:rsidRDefault="00EB1870" w:rsidP="00EB1870">
            <w:pPr>
              <w:pStyle w:val="NormalWeb"/>
              <w:numPr>
                <w:ilvl w:val="0"/>
                <w:numId w:val="3"/>
              </w:numPr>
              <w:spacing w:before="0" w:beforeAutospacing="0" w:after="120" w:afterAutospacing="0"/>
              <w:rPr>
                <w:rFonts w:ascii="Arial" w:hAnsi="Arial" w:cs="Arial"/>
                <w:sz w:val="22"/>
                <w:szCs w:val="22"/>
                <w:lang w:val="en-GB"/>
              </w:rPr>
            </w:pPr>
            <w:r w:rsidRPr="009E019C">
              <w:rPr>
                <w:rFonts w:ascii="Arial" w:hAnsi="Arial" w:cs="Arial"/>
                <w:sz w:val="22"/>
                <w:szCs w:val="22"/>
                <w:lang w:val="en-GB"/>
              </w:rPr>
              <w:t xml:space="preserve">Proficient in the use of Microsoft Outlook, Word, Publisher, Excel and Databases. </w:t>
            </w:r>
          </w:p>
          <w:p w14:paraId="46431CD0" w14:textId="77777777" w:rsidR="00EB1870" w:rsidRPr="009E019C" w:rsidRDefault="00EB1870" w:rsidP="00EB1870">
            <w:pPr>
              <w:pStyle w:val="NormalWeb"/>
              <w:numPr>
                <w:ilvl w:val="0"/>
                <w:numId w:val="3"/>
              </w:numPr>
              <w:spacing w:before="0" w:beforeAutospacing="0" w:after="120" w:afterAutospacing="0"/>
              <w:rPr>
                <w:rFonts w:ascii="Arial" w:hAnsi="Arial" w:cs="Arial"/>
                <w:sz w:val="22"/>
                <w:szCs w:val="22"/>
                <w:lang w:val="en-GB"/>
              </w:rPr>
            </w:pPr>
            <w:r w:rsidRPr="009E019C">
              <w:rPr>
                <w:rFonts w:ascii="Arial" w:hAnsi="Arial" w:cs="Arial"/>
                <w:sz w:val="22"/>
                <w:szCs w:val="22"/>
                <w:lang w:val="en-GB"/>
              </w:rPr>
              <w:t>Line management/supervisory skills</w:t>
            </w:r>
          </w:p>
          <w:p w14:paraId="1BFDCC0B" w14:textId="48B57350" w:rsidR="00EB1870" w:rsidRPr="006D1B07" w:rsidRDefault="00EB1870" w:rsidP="006D1B07">
            <w:pPr>
              <w:pStyle w:val="NormalWeb"/>
              <w:numPr>
                <w:ilvl w:val="0"/>
                <w:numId w:val="3"/>
              </w:numPr>
              <w:spacing w:before="0" w:beforeAutospacing="0" w:after="120" w:afterAutospacing="0"/>
              <w:rPr>
                <w:rFonts w:ascii="Arial" w:hAnsi="Arial"/>
                <w:sz w:val="22"/>
                <w:szCs w:val="22"/>
              </w:rPr>
            </w:pPr>
            <w:r w:rsidRPr="009E019C">
              <w:rPr>
                <w:rFonts w:ascii="Arial" w:hAnsi="Arial"/>
                <w:sz w:val="22"/>
                <w:szCs w:val="22"/>
              </w:rPr>
              <w:t xml:space="preserve">Computer literate - good working knowledge of Microsoft Office </w:t>
            </w:r>
          </w:p>
          <w:p w14:paraId="68D8A6A7" w14:textId="77777777" w:rsidR="00170DD9" w:rsidRPr="00170DD9" w:rsidRDefault="00170DD9" w:rsidP="00170DD9">
            <w:pPr>
              <w:pStyle w:val="NormalWeb"/>
              <w:spacing w:line="360" w:lineRule="auto"/>
              <w:ind w:left="502"/>
              <w:rPr>
                <w:rFonts w:ascii="Arial" w:hAnsi="Arial" w:cs="Arial"/>
                <w:sz w:val="22"/>
                <w:szCs w:val="22"/>
                <w:lang w:val="en-GB"/>
              </w:rPr>
            </w:pPr>
          </w:p>
          <w:p w14:paraId="0052D714" w14:textId="77777777" w:rsidR="00965F80" w:rsidRPr="00872000" w:rsidRDefault="00965F80" w:rsidP="00965F80">
            <w:pPr>
              <w:rPr>
                <w:rFonts w:ascii="Arial" w:hAnsi="Arial" w:cs="Arial"/>
                <w:sz w:val="22"/>
                <w:szCs w:val="22"/>
                <w:lang w:val="en-GB"/>
              </w:rPr>
            </w:pPr>
          </w:p>
          <w:p w14:paraId="0511DC6E" w14:textId="77777777" w:rsidR="00401087" w:rsidRPr="00872000" w:rsidRDefault="00401087" w:rsidP="00762636">
            <w:pPr>
              <w:rPr>
                <w:rFonts w:ascii="Arial" w:hAnsi="Arial" w:cs="Arial"/>
                <w:b/>
                <w:sz w:val="22"/>
                <w:szCs w:val="22"/>
                <w:lang w:val="en-GB"/>
              </w:rPr>
            </w:pPr>
          </w:p>
          <w:p w14:paraId="5F17A0CD" w14:textId="77777777" w:rsidR="00887BF6" w:rsidRPr="00872000" w:rsidRDefault="00887BF6" w:rsidP="00762636">
            <w:pPr>
              <w:rPr>
                <w:rFonts w:ascii="Arial" w:hAnsi="Arial" w:cs="Arial"/>
                <w:b/>
                <w:sz w:val="22"/>
                <w:szCs w:val="22"/>
                <w:lang w:val="en-GB"/>
              </w:rPr>
            </w:pPr>
          </w:p>
          <w:p w14:paraId="2880C798" w14:textId="77777777" w:rsidR="00E974D3" w:rsidRPr="00872000" w:rsidRDefault="00E974D3" w:rsidP="00762636">
            <w:pPr>
              <w:rPr>
                <w:rFonts w:ascii="Arial" w:hAnsi="Arial" w:cs="Arial"/>
                <w:b/>
                <w:sz w:val="22"/>
                <w:szCs w:val="22"/>
                <w:lang w:val="en-GB"/>
              </w:rPr>
            </w:pPr>
            <w:r w:rsidRPr="00872000">
              <w:rPr>
                <w:rFonts w:ascii="Arial" w:hAnsi="Arial" w:cs="Arial"/>
                <w:b/>
                <w:sz w:val="22"/>
                <w:szCs w:val="22"/>
                <w:lang w:val="en-GB"/>
              </w:rPr>
              <w:t>Qualifications</w:t>
            </w:r>
            <w:r w:rsidR="003C3832" w:rsidRPr="00872000">
              <w:rPr>
                <w:rFonts w:ascii="Arial" w:hAnsi="Arial" w:cs="Arial"/>
                <w:b/>
                <w:sz w:val="22"/>
                <w:szCs w:val="22"/>
                <w:lang w:val="en-GB"/>
              </w:rPr>
              <w:t xml:space="preserve"> / Membership requirements</w:t>
            </w:r>
          </w:p>
          <w:p w14:paraId="6F75D401" w14:textId="77777777" w:rsidR="006D21F1" w:rsidRPr="00872000" w:rsidRDefault="006D21F1" w:rsidP="00762636">
            <w:pPr>
              <w:rPr>
                <w:rFonts w:ascii="Arial" w:hAnsi="Arial" w:cs="Arial"/>
                <w:b/>
                <w:sz w:val="22"/>
                <w:szCs w:val="22"/>
                <w:lang w:val="en-GB"/>
              </w:rPr>
            </w:pPr>
          </w:p>
          <w:p w14:paraId="165316A3" w14:textId="72899264" w:rsidR="00842D0C" w:rsidRPr="00872000" w:rsidRDefault="00575682" w:rsidP="00401087">
            <w:pPr>
              <w:numPr>
                <w:ilvl w:val="0"/>
                <w:numId w:val="3"/>
              </w:numPr>
              <w:spacing w:line="360" w:lineRule="auto"/>
              <w:ind w:left="714" w:hanging="357"/>
              <w:rPr>
                <w:rFonts w:ascii="Arial" w:hAnsi="Arial" w:cs="Arial"/>
                <w:sz w:val="22"/>
                <w:szCs w:val="22"/>
                <w:lang w:val="en-GB"/>
              </w:rPr>
            </w:pPr>
            <w:r w:rsidRPr="00872000">
              <w:rPr>
                <w:rFonts w:ascii="Arial" w:hAnsi="Arial" w:cs="Arial"/>
                <w:sz w:val="22"/>
                <w:szCs w:val="22"/>
                <w:lang w:val="en-GB"/>
              </w:rPr>
              <w:t xml:space="preserve">Degree or equivalent </w:t>
            </w:r>
            <w:r w:rsidR="00511C74">
              <w:rPr>
                <w:rFonts w:ascii="Arial" w:hAnsi="Arial" w:cs="Arial"/>
                <w:sz w:val="22"/>
                <w:szCs w:val="22"/>
                <w:lang w:val="en-GB"/>
              </w:rPr>
              <w:t>experience (see below)</w:t>
            </w:r>
          </w:p>
          <w:p w14:paraId="0C9830D4" w14:textId="77777777" w:rsidR="00887BF6" w:rsidRPr="00872000" w:rsidRDefault="00842D0C" w:rsidP="00887BF6">
            <w:pPr>
              <w:numPr>
                <w:ilvl w:val="0"/>
                <w:numId w:val="3"/>
              </w:numPr>
              <w:spacing w:line="360" w:lineRule="auto"/>
              <w:ind w:left="714" w:hanging="357"/>
              <w:rPr>
                <w:rFonts w:ascii="Arial" w:hAnsi="Arial" w:cs="Arial"/>
                <w:sz w:val="22"/>
                <w:szCs w:val="22"/>
                <w:lang w:val="en-GB"/>
              </w:rPr>
            </w:pPr>
            <w:r w:rsidRPr="00872000">
              <w:rPr>
                <w:rFonts w:ascii="Arial" w:hAnsi="Arial" w:cs="Arial"/>
                <w:sz w:val="22"/>
                <w:szCs w:val="22"/>
                <w:lang w:val="en-GB"/>
              </w:rPr>
              <w:t>Marketing qualification</w:t>
            </w:r>
            <w:r w:rsidR="00575682" w:rsidRPr="00872000">
              <w:rPr>
                <w:rFonts w:ascii="Arial" w:hAnsi="Arial" w:cs="Arial"/>
                <w:sz w:val="22"/>
                <w:szCs w:val="22"/>
                <w:lang w:val="en-GB"/>
              </w:rPr>
              <w:t xml:space="preserve"> – </w:t>
            </w:r>
            <w:r w:rsidR="00C1257C" w:rsidRPr="00872000">
              <w:rPr>
                <w:rFonts w:ascii="Arial" w:hAnsi="Arial" w:cs="Arial"/>
                <w:sz w:val="22"/>
                <w:szCs w:val="22"/>
                <w:lang w:val="en-GB"/>
              </w:rPr>
              <w:t xml:space="preserve">highly desirable or working towards the qualification </w:t>
            </w:r>
          </w:p>
          <w:p w14:paraId="218C6C64" w14:textId="68318EF1" w:rsidR="00887BF6" w:rsidRPr="00887BF6" w:rsidRDefault="00887BF6" w:rsidP="00170DD9">
            <w:pPr>
              <w:numPr>
                <w:ilvl w:val="0"/>
                <w:numId w:val="3"/>
              </w:numPr>
              <w:spacing w:line="360" w:lineRule="auto"/>
              <w:ind w:left="714" w:hanging="357"/>
              <w:rPr>
                <w:rFonts w:ascii="Arial" w:hAnsi="Arial" w:cs="Arial"/>
                <w:sz w:val="22"/>
                <w:szCs w:val="22"/>
                <w:lang w:val="en-GB"/>
              </w:rPr>
            </w:pPr>
            <w:r w:rsidRPr="00872000">
              <w:rPr>
                <w:rFonts w:ascii="Arial" w:hAnsi="Arial" w:cs="Arial"/>
                <w:sz w:val="22"/>
                <w:szCs w:val="22"/>
                <w:lang w:val="en-GB"/>
              </w:rPr>
              <w:t>Must have a proven track record of successfully working in a marketing and communications role for at least the last two years and</w:t>
            </w:r>
            <w:r w:rsidR="00511C74">
              <w:rPr>
                <w:rFonts w:ascii="Arial" w:hAnsi="Arial" w:cs="Arial"/>
                <w:sz w:val="22"/>
                <w:szCs w:val="22"/>
                <w:lang w:val="en-GB"/>
              </w:rPr>
              <w:t xml:space="preserve"> developing and delivering a range of campaigns </w:t>
            </w:r>
          </w:p>
        </w:tc>
      </w:tr>
      <w:tr w:rsidR="00BD47D1" w:rsidRPr="00401087" w14:paraId="2CCB1DC6" w14:textId="77777777">
        <w:tc>
          <w:tcPr>
            <w:tcW w:w="10638" w:type="dxa"/>
          </w:tcPr>
          <w:p w14:paraId="278A2B80" w14:textId="77777777" w:rsidR="00887BF6" w:rsidRDefault="00887BF6">
            <w:pPr>
              <w:rPr>
                <w:rFonts w:ascii="Arial" w:hAnsi="Arial" w:cs="Arial"/>
                <w:b/>
                <w:sz w:val="22"/>
                <w:szCs w:val="22"/>
                <w:u w:val="single"/>
                <w:lang w:val="en-GB"/>
              </w:rPr>
            </w:pPr>
          </w:p>
          <w:p w14:paraId="7AB39A39" w14:textId="77777777" w:rsidR="00BD47D1" w:rsidRPr="00401087" w:rsidRDefault="00BD47D1">
            <w:pPr>
              <w:rPr>
                <w:rFonts w:ascii="Arial" w:hAnsi="Arial" w:cs="Arial"/>
                <w:b/>
                <w:sz w:val="22"/>
                <w:szCs w:val="22"/>
                <w:u w:val="single"/>
                <w:lang w:val="en-GB"/>
              </w:rPr>
            </w:pPr>
            <w:r w:rsidRPr="00401087">
              <w:rPr>
                <w:rFonts w:ascii="Arial" w:hAnsi="Arial" w:cs="Arial"/>
                <w:b/>
                <w:sz w:val="22"/>
                <w:szCs w:val="22"/>
                <w:u w:val="single"/>
                <w:lang w:val="en-GB"/>
              </w:rPr>
              <w:t>COMPETENCIES</w:t>
            </w:r>
          </w:p>
          <w:p w14:paraId="57307CE9" w14:textId="77777777" w:rsidR="00BD47D1" w:rsidRPr="00401087" w:rsidRDefault="00BD47D1">
            <w:pPr>
              <w:rPr>
                <w:rFonts w:ascii="Arial" w:hAnsi="Arial" w:cs="Arial"/>
                <w:i/>
                <w:lang w:val="en-GB"/>
              </w:rPr>
            </w:pPr>
            <w:r w:rsidRPr="00401087">
              <w:rPr>
                <w:rFonts w:ascii="Arial" w:hAnsi="Arial" w:cs="Arial"/>
                <w:i/>
                <w:lang w:val="en-GB"/>
              </w:rPr>
              <w:t xml:space="preserve">The behaviours that </w:t>
            </w:r>
            <w:r w:rsidR="00B606F3" w:rsidRPr="00401087">
              <w:rPr>
                <w:rFonts w:ascii="Arial" w:hAnsi="Arial" w:cs="Arial"/>
                <w:i/>
                <w:lang w:val="en-GB"/>
              </w:rPr>
              <w:t>must be demonstrated in the job</w:t>
            </w:r>
          </w:p>
          <w:p w14:paraId="7A34C863" w14:textId="77777777" w:rsidR="00577439" w:rsidRPr="00401087" w:rsidRDefault="00577439" w:rsidP="00577439">
            <w:pPr>
              <w:rPr>
                <w:rFonts w:ascii="Arial" w:hAnsi="Arial" w:cs="Arial"/>
                <w:sz w:val="22"/>
                <w:szCs w:val="22"/>
                <w:lang w:val="en-GB"/>
              </w:rPr>
            </w:pPr>
          </w:p>
          <w:p w14:paraId="55F884AF" w14:textId="77777777" w:rsidR="00131749" w:rsidRPr="00401087" w:rsidRDefault="00131749" w:rsidP="00401087">
            <w:pPr>
              <w:numPr>
                <w:ilvl w:val="0"/>
                <w:numId w:val="9"/>
              </w:numPr>
              <w:spacing w:line="360" w:lineRule="auto"/>
              <w:rPr>
                <w:rFonts w:ascii="Arial" w:hAnsi="Arial" w:cs="Arial"/>
                <w:sz w:val="22"/>
                <w:szCs w:val="22"/>
                <w:lang w:val="en-GB"/>
              </w:rPr>
            </w:pPr>
            <w:r w:rsidRPr="00401087">
              <w:rPr>
                <w:rFonts w:ascii="Arial" w:hAnsi="Arial" w:cs="Arial"/>
                <w:sz w:val="22"/>
                <w:szCs w:val="22"/>
                <w:lang w:val="en-GB"/>
              </w:rPr>
              <w:t>Drive for results – Can be counted on to meet or exceed goals successfully</w:t>
            </w:r>
          </w:p>
          <w:p w14:paraId="3A071E31" w14:textId="77777777" w:rsidR="00131749" w:rsidRPr="00401087" w:rsidRDefault="00131749" w:rsidP="00401087">
            <w:pPr>
              <w:numPr>
                <w:ilvl w:val="0"/>
                <w:numId w:val="9"/>
              </w:numPr>
              <w:spacing w:line="360" w:lineRule="auto"/>
              <w:rPr>
                <w:rFonts w:ascii="Arial" w:hAnsi="Arial" w:cs="Arial"/>
                <w:sz w:val="22"/>
                <w:szCs w:val="22"/>
                <w:lang w:val="en-GB"/>
              </w:rPr>
            </w:pPr>
            <w:r w:rsidRPr="00401087">
              <w:rPr>
                <w:rFonts w:ascii="Arial" w:hAnsi="Arial" w:cs="Arial"/>
                <w:sz w:val="22"/>
                <w:szCs w:val="22"/>
                <w:lang w:val="en-GB"/>
              </w:rPr>
              <w:t>Managing and measuring work – Takes responsibility for tasks and decisions</w:t>
            </w:r>
          </w:p>
          <w:p w14:paraId="3E1E17DD" w14:textId="77777777" w:rsidR="00131749" w:rsidRPr="00401087" w:rsidRDefault="00131749" w:rsidP="00401087">
            <w:pPr>
              <w:numPr>
                <w:ilvl w:val="0"/>
                <w:numId w:val="9"/>
              </w:numPr>
              <w:spacing w:line="360" w:lineRule="auto"/>
              <w:rPr>
                <w:rFonts w:ascii="Arial" w:hAnsi="Arial" w:cs="Arial"/>
                <w:sz w:val="22"/>
                <w:szCs w:val="22"/>
                <w:lang w:val="en-GB"/>
              </w:rPr>
            </w:pPr>
            <w:r w:rsidRPr="00401087">
              <w:rPr>
                <w:rFonts w:ascii="Arial" w:hAnsi="Arial" w:cs="Arial"/>
                <w:sz w:val="22"/>
                <w:szCs w:val="22"/>
                <w:lang w:val="en-GB"/>
              </w:rPr>
              <w:t>Customer focus – Is dedicated to meeting the expectations and requirements of internal and external customers / partners</w:t>
            </w:r>
          </w:p>
          <w:p w14:paraId="23865FDD" w14:textId="77777777" w:rsidR="00131749" w:rsidRPr="00401087" w:rsidRDefault="00131749" w:rsidP="00401087">
            <w:pPr>
              <w:numPr>
                <w:ilvl w:val="0"/>
                <w:numId w:val="9"/>
              </w:numPr>
              <w:spacing w:line="360" w:lineRule="auto"/>
              <w:ind w:left="714" w:hanging="357"/>
              <w:contextualSpacing/>
              <w:rPr>
                <w:rFonts w:ascii="Arial" w:hAnsi="Arial" w:cs="Arial"/>
                <w:sz w:val="22"/>
                <w:szCs w:val="22"/>
                <w:lang w:val="en-GB"/>
              </w:rPr>
            </w:pPr>
            <w:r w:rsidRPr="00401087">
              <w:rPr>
                <w:rFonts w:ascii="Arial" w:hAnsi="Arial" w:cs="Arial"/>
                <w:sz w:val="22"/>
                <w:szCs w:val="22"/>
                <w:lang w:val="en-GB"/>
              </w:rPr>
              <w:t xml:space="preserve">Functional/technical skills - Has the functional and technical knowledge and skills to do the job at a high level of accomplishment </w:t>
            </w:r>
          </w:p>
          <w:p w14:paraId="75186E4F" w14:textId="77777777" w:rsidR="00131749" w:rsidRPr="00401087" w:rsidRDefault="00131749" w:rsidP="00401087">
            <w:pPr>
              <w:numPr>
                <w:ilvl w:val="0"/>
                <w:numId w:val="8"/>
              </w:numPr>
              <w:spacing w:line="360" w:lineRule="auto"/>
              <w:ind w:left="714" w:hanging="357"/>
              <w:contextualSpacing/>
              <w:rPr>
                <w:rFonts w:ascii="Arial" w:hAnsi="Arial" w:cs="Arial"/>
                <w:sz w:val="22"/>
                <w:szCs w:val="22"/>
                <w:lang w:val="en-GB"/>
              </w:rPr>
            </w:pPr>
            <w:r w:rsidRPr="00401087">
              <w:rPr>
                <w:rFonts w:ascii="Arial" w:hAnsi="Arial" w:cs="Arial"/>
                <w:sz w:val="22"/>
                <w:szCs w:val="22"/>
                <w:lang w:val="en-GB"/>
              </w:rPr>
              <w:t>Personal learning - Picks up on the need to change personal, interpersonal, and</w:t>
            </w:r>
            <w:r w:rsidR="00B40706" w:rsidRPr="00401087">
              <w:rPr>
                <w:rFonts w:ascii="Arial" w:hAnsi="Arial" w:cs="Arial"/>
                <w:sz w:val="22"/>
                <w:szCs w:val="22"/>
                <w:lang w:val="en-GB"/>
              </w:rPr>
              <w:t>,</w:t>
            </w:r>
            <w:r w:rsidRPr="00401087">
              <w:rPr>
                <w:rFonts w:ascii="Arial" w:hAnsi="Arial" w:cs="Arial"/>
                <w:sz w:val="22"/>
                <w:szCs w:val="22"/>
                <w:lang w:val="en-GB"/>
              </w:rPr>
              <w:t xml:space="preserve"> where applicable</w:t>
            </w:r>
            <w:r w:rsidR="00B40706" w:rsidRPr="00401087">
              <w:rPr>
                <w:rFonts w:ascii="Arial" w:hAnsi="Arial" w:cs="Arial"/>
                <w:sz w:val="22"/>
                <w:szCs w:val="22"/>
                <w:lang w:val="en-GB"/>
              </w:rPr>
              <w:t>,</w:t>
            </w:r>
            <w:r w:rsidRPr="00401087">
              <w:rPr>
                <w:rFonts w:ascii="Arial" w:hAnsi="Arial" w:cs="Arial"/>
                <w:sz w:val="22"/>
                <w:szCs w:val="22"/>
                <w:lang w:val="en-GB"/>
              </w:rPr>
              <w:t xml:space="preserve"> managerial behaviour quickly</w:t>
            </w:r>
          </w:p>
          <w:p w14:paraId="454CC269" w14:textId="77777777" w:rsidR="000206CB" w:rsidRPr="00401087" w:rsidRDefault="000206CB" w:rsidP="00131749">
            <w:pPr>
              <w:spacing w:line="360" w:lineRule="auto"/>
              <w:ind w:left="720"/>
              <w:jc w:val="both"/>
              <w:rPr>
                <w:rFonts w:ascii="Arial" w:hAnsi="Arial" w:cs="Arial"/>
                <w:b/>
                <w:sz w:val="22"/>
                <w:szCs w:val="22"/>
                <w:u w:val="single"/>
                <w:lang w:val="en-GB"/>
              </w:rPr>
            </w:pPr>
          </w:p>
        </w:tc>
      </w:tr>
    </w:tbl>
    <w:p w14:paraId="0741F06D" w14:textId="77777777" w:rsidR="00D76C01" w:rsidRPr="00401087" w:rsidRDefault="00D76C01" w:rsidP="00131749">
      <w:pPr>
        <w:rPr>
          <w:rFonts w:ascii="Arial" w:hAnsi="Arial" w:cs="Arial"/>
          <w:sz w:val="22"/>
          <w:szCs w:val="22"/>
          <w:lang w:val="en-GB"/>
        </w:rPr>
      </w:pPr>
    </w:p>
    <w:sectPr w:rsidR="00D76C01" w:rsidRPr="00401087">
      <w:headerReference w:type="default" r:id="rId14"/>
      <w:footerReference w:type="default" r:id="rId15"/>
      <w:pgSz w:w="11909" w:h="16834" w:code="9"/>
      <w:pgMar w:top="1080" w:right="720" w:bottom="720" w:left="720" w:header="432" w:footer="144"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2C1895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C18953" w16cid:durableId="206C2C8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78357F" w14:textId="77777777" w:rsidR="00590D80" w:rsidRDefault="00590D80">
      <w:r>
        <w:separator/>
      </w:r>
    </w:p>
  </w:endnote>
  <w:endnote w:type="continuationSeparator" w:id="0">
    <w:p w14:paraId="62ED04D6" w14:textId="77777777" w:rsidR="00590D80" w:rsidRDefault="00590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EE31C" w14:textId="77777777" w:rsidR="00131749" w:rsidRDefault="00131749" w:rsidP="00131749">
    <w:pPr>
      <w:tabs>
        <w:tab w:val="left" w:pos="3360"/>
      </w:tabs>
      <w:jc w:val="both"/>
      <w:rPr>
        <w:rFonts w:ascii="Arial" w:hAnsi="Arial" w:cs="Arial"/>
        <w:i/>
        <w:sz w:val="16"/>
        <w:szCs w:val="16"/>
      </w:rPr>
    </w:pPr>
    <w:r w:rsidRPr="009B7447">
      <w:rPr>
        <w:rFonts w:ascii="Arial" w:hAnsi="Arial" w:cs="Arial"/>
        <w:i/>
        <w:iCs/>
        <w:sz w:val="16"/>
        <w:szCs w:val="16"/>
      </w:rPr>
      <w:t xml:space="preserve">A job description is a written statement that aims to describe the main duties, and responsibilities of a role; it is not static and may change over time. Therefore this job description should be reviewed regularly in order to maintain its relevance, and you are expected to carry out </w:t>
    </w:r>
    <w:r w:rsidRPr="009B7447">
      <w:rPr>
        <w:rFonts w:ascii="Arial" w:hAnsi="Arial" w:cs="Arial"/>
        <w:i/>
        <w:sz w:val="16"/>
        <w:szCs w:val="16"/>
      </w:rPr>
      <w:t>any reasonable requests that are commensurate with the role.</w:t>
    </w:r>
  </w:p>
  <w:p w14:paraId="0B2B73E1" w14:textId="77777777" w:rsidR="00B07EB0" w:rsidRDefault="00B07EB0">
    <w:pPr>
      <w:pStyle w:val="Footer"/>
      <w:tabs>
        <w:tab w:val="clear" w:pos="8640"/>
        <w:tab w:val="right" w:pos="7740"/>
      </w:tabs>
      <w:rPr>
        <w:rFonts w:ascii="Arial" w:hAnsi="Arial"/>
        <w:b/>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tblGrid>
    <w:tr w:rsidR="00B07EB0" w14:paraId="05651352" w14:textId="77777777">
      <w:trPr>
        <w:trHeight w:val="293"/>
      </w:trPr>
      <w:tc>
        <w:tcPr>
          <w:tcW w:w="4788" w:type="dxa"/>
          <w:tcBorders>
            <w:top w:val="nil"/>
            <w:left w:val="nil"/>
            <w:bottom w:val="nil"/>
            <w:right w:val="nil"/>
          </w:tcBorders>
        </w:tcPr>
        <w:p w14:paraId="1D0935E3" w14:textId="77777777" w:rsidR="00B07EB0" w:rsidRDefault="00B07EB0">
          <w:pPr>
            <w:pStyle w:val="Footer"/>
            <w:tabs>
              <w:tab w:val="clear" w:pos="8640"/>
              <w:tab w:val="right" w:pos="7740"/>
            </w:tabs>
            <w:rPr>
              <w:rFonts w:ascii="Arial" w:hAnsi="Arial"/>
              <w:b/>
              <w:noProof/>
              <w:sz w:val="24"/>
            </w:rPr>
          </w:pPr>
        </w:p>
      </w:tc>
    </w:tr>
    <w:tr w:rsidR="00B07EB0" w14:paraId="2F86889C" w14:textId="77777777">
      <w:trPr>
        <w:trHeight w:val="293"/>
      </w:trPr>
      <w:tc>
        <w:tcPr>
          <w:tcW w:w="4788" w:type="dxa"/>
          <w:tcBorders>
            <w:top w:val="nil"/>
            <w:left w:val="nil"/>
            <w:bottom w:val="nil"/>
            <w:right w:val="nil"/>
          </w:tcBorders>
        </w:tcPr>
        <w:p w14:paraId="11A2D9B4" w14:textId="77777777" w:rsidR="00B07EB0" w:rsidRDefault="00B07EB0">
          <w:pPr>
            <w:pStyle w:val="Footer"/>
            <w:tabs>
              <w:tab w:val="clear" w:pos="8640"/>
              <w:tab w:val="right" w:pos="7740"/>
            </w:tabs>
            <w:rPr>
              <w:rFonts w:ascii="Arial" w:hAnsi="Arial"/>
              <w:b/>
              <w:noProof/>
              <w:sz w:val="24"/>
            </w:rPr>
          </w:pPr>
        </w:p>
      </w:tc>
    </w:tr>
    <w:tr w:rsidR="00B07EB0" w14:paraId="73B4A456" w14:textId="77777777">
      <w:trPr>
        <w:trHeight w:val="293"/>
      </w:trPr>
      <w:tc>
        <w:tcPr>
          <w:tcW w:w="4788" w:type="dxa"/>
          <w:tcBorders>
            <w:top w:val="nil"/>
            <w:left w:val="nil"/>
            <w:bottom w:val="nil"/>
            <w:right w:val="nil"/>
          </w:tcBorders>
        </w:tcPr>
        <w:p w14:paraId="5733A7AE" w14:textId="77777777" w:rsidR="00B07EB0" w:rsidRDefault="00B07EB0">
          <w:pPr>
            <w:pStyle w:val="Footer"/>
            <w:tabs>
              <w:tab w:val="clear" w:pos="8640"/>
              <w:tab w:val="right" w:pos="7740"/>
            </w:tabs>
            <w:rPr>
              <w:rFonts w:ascii="Arial" w:hAnsi="Arial"/>
              <w:b/>
              <w:noProof/>
              <w:sz w:val="24"/>
            </w:rPr>
          </w:pPr>
        </w:p>
      </w:tc>
    </w:tr>
  </w:tbl>
  <w:p w14:paraId="7411672F" w14:textId="77777777" w:rsidR="00B07EB0" w:rsidRDefault="00B07EB0">
    <w:pPr>
      <w:pStyle w:val="Footer"/>
      <w:tabs>
        <w:tab w:val="clear" w:pos="8640"/>
        <w:tab w:val="right" w:pos="77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A39909" w14:textId="77777777" w:rsidR="00590D80" w:rsidRDefault="00590D80">
      <w:r>
        <w:separator/>
      </w:r>
    </w:p>
  </w:footnote>
  <w:footnote w:type="continuationSeparator" w:id="0">
    <w:p w14:paraId="03BB73CF" w14:textId="77777777" w:rsidR="00590D80" w:rsidRDefault="00590D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319A7" w14:textId="77777777" w:rsidR="00B07EB0" w:rsidRPr="00422844" w:rsidRDefault="00B07EB0" w:rsidP="00422844">
    <w:pPr>
      <w:pStyle w:val="Header"/>
      <w:jc w:val="center"/>
      <w:rPr>
        <w:rFonts w:ascii="Arial" w:hAnsi="Arial" w:cs="Arial"/>
        <w:b/>
        <w:sz w:val="24"/>
        <w:szCs w:val="24"/>
      </w:rPr>
    </w:pPr>
    <w:r w:rsidRPr="00422844">
      <w:rPr>
        <w:rFonts w:ascii="Arial" w:hAnsi="Arial" w:cs="Arial"/>
        <w:b/>
        <w:sz w:val="24"/>
        <w:szCs w:val="24"/>
      </w:rPr>
      <w:t>JOB DESCRIPTION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4567"/>
    <w:multiLevelType w:val="hybridMultilevel"/>
    <w:tmpl w:val="9BC4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6C443D"/>
    <w:multiLevelType w:val="hybridMultilevel"/>
    <w:tmpl w:val="18BA03E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nsid w:val="17401EB7"/>
    <w:multiLevelType w:val="hybridMultilevel"/>
    <w:tmpl w:val="FBD26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BF0326"/>
    <w:multiLevelType w:val="hybridMultilevel"/>
    <w:tmpl w:val="7C82FD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CAF79DB"/>
    <w:multiLevelType w:val="hybridMultilevel"/>
    <w:tmpl w:val="57189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952042"/>
    <w:multiLevelType w:val="hybridMultilevel"/>
    <w:tmpl w:val="CDCC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421FB5"/>
    <w:multiLevelType w:val="hybridMultilevel"/>
    <w:tmpl w:val="E416B3BA"/>
    <w:lvl w:ilvl="0" w:tplc="EA80BDB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3C761A5"/>
    <w:multiLevelType w:val="singleLevel"/>
    <w:tmpl w:val="08090001"/>
    <w:lvl w:ilvl="0">
      <w:start w:val="1"/>
      <w:numFmt w:val="bullet"/>
      <w:lvlText w:val=""/>
      <w:lvlJc w:val="left"/>
      <w:pPr>
        <w:ind w:left="720" w:hanging="360"/>
      </w:pPr>
      <w:rPr>
        <w:rFonts w:ascii="Symbol" w:hAnsi="Symbol" w:hint="default"/>
      </w:rPr>
    </w:lvl>
  </w:abstractNum>
  <w:abstractNum w:abstractNumId="8">
    <w:nsid w:val="440F236E"/>
    <w:multiLevelType w:val="hybridMultilevel"/>
    <w:tmpl w:val="FA58B8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CAA4A22"/>
    <w:multiLevelType w:val="hybridMultilevel"/>
    <w:tmpl w:val="C964A1DC"/>
    <w:lvl w:ilvl="0" w:tplc="3D30D86C">
      <w:start w:val="1"/>
      <w:numFmt w:val="bullet"/>
      <w:pStyle w:val="BodyStyleBullet"/>
      <w:lvlText w:val=""/>
      <w:lvlJc w:val="left"/>
      <w:pPr>
        <w:tabs>
          <w:tab w:val="num" w:pos="720"/>
        </w:tabs>
        <w:ind w:left="720" w:hanging="360"/>
      </w:pPr>
      <w:rPr>
        <w:rFonts w:ascii="Wingdings" w:hAnsi="Wingdings" w:hint="default"/>
      </w:rPr>
    </w:lvl>
    <w:lvl w:ilvl="1" w:tplc="FFFFFFFF">
      <w:start w:val="1"/>
      <w:numFmt w:val="lowerLetter"/>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6B864BBF"/>
    <w:multiLevelType w:val="hybridMultilevel"/>
    <w:tmpl w:val="3B8011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B8814EC"/>
    <w:multiLevelType w:val="hybridMultilevel"/>
    <w:tmpl w:val="C16606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9"/>
  </w:num>
  <w:num w:numId="3">
    <w:abstractNumId w:val="1"/>
  </w:num>
  <w:num w:numId="4">
    <w:abstractNumId w:val="2"/>
  </w:num>
  <w:num w:numId="5">
    <w:abstractNumId w:val="4"/>
  </w:num>
  <w:num w:numId="6">
    <w:abstractNumId w:val="0"/>
  </w:num>
  <w:num w:numId="7">
    <w:abstractNumId w:val="11"/>
  </w:num>
  <w:num w:numId="8">
    <w:abstractNumId w:val="7"/>
  </w:num>
  <w:num w:numId="9">
    <w:abstractNumId w:val="5"/>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rry north">
    <w15:presenceInfo w15:providerId="Windows Live" w15:userId="5c1681c7bb4b9b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8" w:dllVersion="513"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DC6"/>
    <w:rsid w:val="00004EA0"/>
    <w:rsid w:val="00012380"/>
    <w:rsid w:val="00013F30"/>
    <w:rsid w:val="000206CB"/>
    <w:rsid w:val="000217DD"/>
    <w:rsid w:val="00022D37"/>
    <w:rsid w:val="00023C28"/>
    <w:rsid w:val="000263F7"/>
    <w:rsid w:val="00031948"/>
    <w:rsid w:val="00032808"/>
    <w:rsid w:val="000400D2"/>
    <w:rsid w:val="000410C8"/>
    <w:rsid w:val="0004149C"/>
    <w:rsid w:val="0004662F"/>
    <w:rsid w:val="00052276"/>
    <w:rsid w:val="00052FDB"/>
    <w:rsid w:val="000707C5"/>
    <w:rsid w:val="0008517D"/>
    <w:rsid w:val="000A13EC"/>
    <w:rsid w:val="000A58D0"/>
    <w:rsid w:val="000A7847"/>
    <w:rsid w:val="000B26DF"/>
    <w:rsid w:val="000B5562"/>
    <w:rsid w:val="000B6AAB"/>
    <w:rsid w:val="000B6C0A"/>
    <w:rsid w:val="000B72BB"/>
    <w:rsid w:val="000D4E77"/>
    <w:rsid w:val="000D506A"/>
    <w:rsid w:val="000E2227"/>
    <w:rsid w:val="000F155E"/>
    <w:rsid w:val="00103630"/>
    <w:rsid w:val="00114B36"/>
    <w:rsid w:val="001214BA"/>
    <w:rsid w:val="00122E2E"/>
    <w:rsid w:val="0013016B"/>
    <w:rsid w:val="00131749"/>
    <w:rsid w:val="00137B78"/>
    <w:rsid w:val="001618FF"/>
    <w:rsid w:val="001631F1"/>
    <w:rsid w:val="00170DD9"/>
    <w:rsid w:val="001725E1"/>
    <w:rsid w:val="00180B27"/>
    <w:rsid w:val="00193172"/>
    <w:rsid w:val="001954E0"/>
    <w:rsid w:val="001A39F0"/>
    <w:rsid w:val="001A3D77"/>
    <w:rsid w:val="001A47B7"/>
    <w:rsid w:val="001A57D9"/>
    <w:rsid w:val="001A6650"/>
    <w:rsid w:val="001B6160"/>
    <w:rsid w:val="001C0EDA"/>
    <w:rsid w:val="001C396F"/>
    <w:rsid w:val="001C5593"/>
    <w:rsid w:val="001D0F1C"/>
    <w:rsid w:val="001D732A"/>
    <w:rsid w:val="001E596C"/>
    <w:rsid w:val="001F0981"/>
    <w:rsid w:val="00201481"/>
    <w:rsid w:val="002074CB"/>
    <w:rsid w:val="002132BC"/>
    <w:rsid w:val="0022263B"/>
    <w:rsid w:val="00227A2A"/>
    <w:rsid w:val="00233630"/>
    <w:rsid w:val="00256917"/>
    <w:rsid w:val="00261717"/>
    <w:rsid w:val="00262F1D"/>
    <w:rsid w:val="00274870"/>
    <w:rsid w:val="00276A8F"/>
    <w:rsid w:val="00280FC0"/>
    <w:rsid w:val="002828FD"/>
    <w:rsid w:val="00283063"/>
    <w:rsid w:val="002929B0"/>
    <w:rsid w:val="00292A8B"/>
    <w:rsid w:val="00297774"/>
    <w:rsid w:val="002A19D6"/>
    <w:rsid w:val="002A5CED"/>
    <w:rsid w:val="002B4DFC"/>
    <w:rsid w:val="002C2948"/>
    <w:rsid w:val="002E3DC2"/>
    <w:rsid w:val="002E4B68"/>
    <w:rsid w:val="002E5557"/>
    <w:rsid w:val="002E66BE"/>
    <w:rsid w:val="002F5E70"/>
    <w:rsid w:val="0030335E"/>
    <w:rsid w:val="00311074"/>
    <w:rsid w:val="0031245C"/>
    <w:rsid w:val="00312EDB"/>
    <w:rsid w:val="003353FC"/>
    <w:rsid w:val="00346DC6"/>
    <w:rsid w:val="00361715"/>
    <w:rsid w:val="0036349A"/>
    <w:rsid w:val="00364DAF"/>
    <w:rsid w:val="0036728A"/>
    <w:rsid w:val="003722F9"/>
    <w:rsid w:val="00372FFD"/>
    <w:rsid w:val="00384B5D"/>
    <w:rsid w:val="0039090D"/>
    <w:rsid w:val="00392F3E"/>
    <w:rsid w:val="00393F75"/>
    <w:rsid w:val="003950FC"/>
    <w:rsid w:val="003A06CC"/>
    <w:rsid w:val="003A518D"/>
    <w:rsid w:val="003A5D7B"/>
    <w:rsid w:val="003B3881"/>
    <w:rsid w:val="003C3832"/>
    <w:rsid w:val="003C6BB7"/>
    <w:rsid w:val="003E0910"/>
    <w:rsid w:val="003E1D80"/>
    <w:rsid w:val="003F2917"/>
    <w:rsid w:val="003F7F28"/>
    <w:rsid w:val="00401087"/>
    <w:rsid w:val="00405A83"/>
    <w:rsid w:val="00421180"/>
    <w:rsid w:val="00422844"/>
    <w:rsid w:val="00422C7F"/>
    <w:rsid w:val="0042588B"/>
    <w:rsid w:val="00427DA4"/>
    <w:rsid w:val="00443BF3"/>
    <w:rsid w:val="0044613C"/>
    <w:rsid w:val="0045366B"/>
    <w:rsid w:val="004814E8"/>
    <w:rsid w:val="00486171"/>
    <w:rsid w:val="004A006F"/>
    <w:rsid w:val="004A59D1"/>
    <w:rsid w:val="004B6CA2"/>
    <w:rsid w:val="004C3F83"/>
    <w:rsid w:val="004C524E"/>
    <w:rsid w:val="004C6316"/>
    <w:rsid w:val="004E1CB6"/>
    <w:rsid w:val="004F4907"/>
    <w:rsid w:val="004F6088"/>
    <w:rsid w:val="0050414B"/>
    <w:rsid w:val="00511C74"/>
    <w:rsid w:val="00514F9D"/>
    <w:rsid w:val="005153F6"/>
    <w:rsid w:val="005169FA"/>
    <w:rsid w:val="00520049"/>
    <w:rsid w:val="00545F6F"/>
    <w:rsid w:val="00551792"/>
    <w:rsid w:val="00553EFC"/>
    <w:rsid w:val="00566EBA"/>
    <w:rsid w:val="00572136"/>
    <w:rsid w:val="00572FD1"/>
    <w:rsid w:val="00575682"/>
    <w:rsid w:val="00577439"/>
    <w:rsid w:val="00580A78"/>
    <w:rsid w:val="005902EB"/>
    <w:rsid w:val="00590D80"/>
    <w:rsid w:val="005917F0"/>
    <w:rsid w:val="005A0882"/>
    <w:rsid w:val="005A0E5D"/>
    <w:rsid w:val="005A661A"/>
    <w:rsid w:val="005B703D"/>
    <w:rsid w:val="005D67AC"/>
    <w:rsid w:val="005E1CF2"/>
    <w:rsid w:val="005F02E2"/>
    <w:rsid w:val="00614851"/>
    <w:rsid w:val="00616C3D"/>
    <w:rsid w:val="0061780B"/>
    <w:rsid w:val="0062528F"/>
    <w:rsid w:val="006278E3"/>
    <w:rsid w:val="00633C56"/>
    <w:rsid w:val="00634B7F"/>
    <w:rsid w:val="006475C6"/>
    <w:rsid w:val="0068119A"/>
    <w:rsid w:val="00693B50"/>
    <w:rsid w:val="00695242"/>
    <w:rsid w:val="006A00B6"/>
    <w:rsid w:val="006A10D6"/>
    <w:rsid w:val="006A16A6"/>
    <w:rsid w:val="006A439A"/>
    <w:rsid w:val="006B2BC6"/>
    <w:rsid w:val="006B568B"/>
    <w:rsid w:val="006B628C"/>
    <w:rsid w:val="006C059A"/>
    <w:rsid w:val="006C121E"/>
    <w:rsid w:val="006D0F2F"/>
    <w:rsid w:val="006D1B07"/>
    <w:rsid w:val="006D21F1"/>
    <w:rsid w:val="006E1EF9"/>
    <w:rsid w:val="006E59DC"/>
    <w:rsid w:val="006E62E8"/>
    <w:rsid w:val="006F3606"/>
    <w:rsid w:val="0070515B"/>
    <w:rsid w:val="00706B16"/>
    <w:rsid w:val="007104C4"/>
    <w:rsid w:val="00714118"/>
    <w:rsid w:val="00726610"/>
    <w:rsid w:val="007323F9"/>
    <w:rsid w:val="007568C3"/>
    <w:rsid w:val="00762636"/>
    <w:rsid w:val="00763C7D"/>
    <w:rsid w:val="00763F77"/>
    <w:rsid w:val="00765587"/>
    <w:rsid w:val="00766B9E"/>
    <w:rsid w:val="00770ECD"/>
    <w:rsid w:val="00773122"/>
    <w:rsid w:val="007843A8"/>
    <w:rsid w:val="00791A5E"/>
    <w:rsid w:val="007A1013"/>
    <w:rsid w:val="007B2055"/>
    <w:rsid w:val="007B33B4"/>
    <w:rsid w:val="007B68B7"/>
    <w:rsid w:val="007C36AC"/>
    <w:rsid w:val="007D2E82"/>
    <w:rsid w:val="007E5077"/>
    <w:rsid w:val="007E7AB2"/>
    <w:rsid w:val="00800DC4"/>
    <w:rsid w:val="00807325"/>
    <w:rsid w:val="0081099D"/>
    <w:rsid w:val="0082307C"/>
    <w:rsid w:val="008243C6"/>
    <w:rsid w:val="00830E1B"/>
    <w:rsid w:val="00835CE4"/>
    <w:rsid w:val="00842033"/>
    <w:rsid w:val="00842D0C"/>
    <w:rsid w:val="00857499"/>
    <w:rsid w:val="0087083D"/>
    <w:rsid w:val="00870B0A"/>
    <w:rsid w:val="00872000"/>
    <w:rsid w:val="00873A13"/>
    <w:rsid w:val="00874912"/>
    <w:rsid w:val="008774CB"/>
    <w:rsid w:val="00887BF6"/>
    <w:rsid w:val="008947FC"/>
    <w:rsid w:val="008C77F0"/>
    <w:rsid w:val="008D1D53"/>
    <w:rsid w:val="008D41C5"/>
    <w:rsid w:val="008F65E6"/>
    <w:rsid w:val="00901C16"/>
    <w:rsid w:val="00924857"/>
    <w:rsid w:val="00927234"/>
    <w:rsid w:val="00940BBC"/>
    <w:rsid w:val="00944CC4"/>
    <w:rsid w:val="00944E19"/>
    <w:rsid w:val="009513FB"/>
    <w:rsid w:val="00951C83"/>
    <w:rsid w:val="0095755B"/>
    <w:rsid w:val="009602AD"/>
    <w:rsid w:val="00963BA9"/>
    <w:rsid w:val="00965F80"/>
    <w:rsid w:val="009674D9"/>
    <w:rsid w:val="00980A8C"/>
    <w:rsid w:val="00982BB5"/>
    <w:rsid w:val="00987A0D"/>
    <w:rsid w:val="00991EB0"/>
    <w:rsid w:val="00995C99"/>
    <w:rsid w:val="0099608F"/>
    <w:rsid w:val="009B360F"/>
    <w:rsid w:val="009B39A9"/>
    <w:rsid w:val="009B6B6D"/>
    <w:rsid w:val="009C1629"/>
    <w:rsid w:val="009C2977"/>
    <w:rsid w:val="009C3705"/>
    <w:rsid w:val="009D0DA2"/>
    <w:rsid w:val="009D17DE"/>
    <w:rsid w:val="009E00B0"/>
    <w:rsid w:val="00A01E80"/>
    <w:rsid w:val="00A0351C"/>
    <w:rsid w:val="00A073F4"/>
    <w:rsid w:val="00A07ED4"/>
    <w:rsid w:val="00A12776"/>
    <w:rsid w:val="00A13DAD"/>
    <w:rsid w:val="00A17223"/>
    <w:rsid w:val="00A239D7"/>
    <w:rsid w:val="00A30F77"/>
    <w:rsid w:val="00A33E8A"/>
    <w:rsid w:val="00A4017B"/>
    <w:rsid w:val="00A437FB"/>
    <w:rsid w:val="00A47247"/>
    <w:rsid w:val="00A51116"/>
    <w:rsid w:val="00A60B0C"/>
    <w:rsid w:val="00A73B86"/>
    <w:rsid w:val="00A77B49"/>
    <w:rsid w:val="00A80E8C"/>
    <w:rsid w:val="00A94ACC"/>
    <w:rsid w:val="00A961FE"/>
    <w:rsid w:val="00A97978"/>
    <w:rsid w:val="00AA1147"/>
    <w:rsid w:val="00AA2E9C"/>
    <w:rsid w:val="00AB5D9C"/>
    <w:rsid w:val="00AB7E0E"/>
    <w:rsid w:val="00AC1D4B"/>
    <w:rsid w:val="00AC7D7A"/>
    <w:rsid w:val="00AE7292"/>
    <w:rsid w:val="00AF2035"/>
    <w:rsid w:val="00B01D82"/>
    <w:rsid w:val="00B07144"/>
    <w:rsid w:val="00B07592"/>
    <w:rsid w:val="00B07EB0"/>
    <w:rsid w:val="00B14E48"/>
    <w:rsid w:val="00B1716D"/>
    <w:rsid w:val="00B22CB2"/>
    <w:rsid w:val="00B27761"/>
    <w:rsid w:val="00B31C70"/>
    <w:rsid w:val="00B361D6"/>
    <w:rsid w:val="00B40706"/>
    <w:rsid w:val="00B40EC2"/>
    <w:rsid w:val="00B4202D"/>
    <w:rsid w:val="00B46A98"/>
    <w:rsid w:val="00B606F3"/>
    <w:rsid w:val="00B61A9C"/>
    <w:rsid w:val="00B64851"/>
    <w:rsid w:val="00B65A18"/>
    <w:rsid w:val="00B87742"/>
    <w:rsid w:val="00B9398B"/>
    <w:rsid w:val="00B94842"/>
    <w:rsid w:val="00BA4F1D"/>
    <w:rsid w:val="00BB1236"/>
    <w:rsid w:val="00BC01C6"/>
    <w:rsid w:val="00BC36ED"/>
    <w:rsid w:val="00BD12D8"/>
    <w:rsid w:val="00BD47D1"/>
    <w:rsid w:val="00BD4C2A"/>
    <w:rsid w:val="00BF5C04"/>
    <w:rsid w:val="00C05483"/>
    <w:rsid w:val="00C1257C"/>
    <w:rsid w:val="00C141D0"/>
    <w:rsid w:val="00C14758"/>
    <w:rsid w:val="00C20C0D"/>
    <w:rsid w:val="00C2218E"/>
    <w:rsid w:val="00C231BC"/>
    <w:rsid w:val="00C34F4D"/>
    <w:rsid w:val="00C50EB7"/>
    <w:rsid w:val="00C641FF"/>
    <w:rsid w:val="00C6458A"/>
    <w:rsid w:val="00C661B4"/>
    <w:rsid w:val="00C815E0"/>
    <w:rsid w:val="00C87A4F"/>
    <w:rsid w:val="00C9345A"/>
    <w:rsid w:val="00C94C99"/>
    <w:rsid w:val="00C95AEF"/>
    <w:rsid w:val="00C95DBC"/>
    <w:rsid w:val="00CA1BFF"/>
    <w:rsid w:val="00CA3E66"/>
    <w:rsid w:val="00CC101C"/>
    <w:rsid w:val="00CD570E"/>
    <w:rsid w:val="00CE0787"/>
    <w:rsid w:val="00CF1791"/>
    <w:rsid w:val="00CF37D1"/>
    <w:rsid w:val="00D03737"/>
    <w:rsid w:val="00D07DBA"/>
    <w:rsid w:val="00D07FF9"/>
    <w:rsid w:val="00D13E2D"/>
    <w:rsid w:val="00D22E3C"/>
    <w:rsid w:val="00D324C4"/>
    <w:rsid w:val="00D32A17"/>
    <w:rsid w:val="00D33D2D"/>
    <w:rsid w:val="00D35751"/>
    <w:rsid w:val="00D42FCC"/>
    <w:rsid w:val="00D47340"/>
    <w:rsid w:val="00D477A3"/>
    <w:rsid w:val="00D60262"/>
    <w:rsid w:val="00D6237F"/>
    <w:rsid w:val="00D65CBF"/>
    <w:rsid w:val="00D749BD"/>
    <w:rsid w:val="00D76C01"/>
    <w:rsid w:val="00D77E9B"/>
    <w:rsid w:val="00D878B1"/>
    <w:rsid w:val="00D90D31"/>
    <w:rsid w:val="00D917EC"/>
    <w:rsid w:val="00D95BFB"/>
    <w:rsid w:val="00D97798"/>
    <w:rsid w:val="00DA184D"/>
    <w:rsid w:val="00DA26B1"/>
    <w:rsid w:val="00DA596D"/>
    <w:rsid w:val="00DB2469"/>
    <w:rsid w:val="00DC0D4C"/>
    <w:rsid w:val="00DE09D9"/>
    <w:rsid w:val="00DE44D8"/>
    <w:rsid w:val="00DF4957"/>
    <w:rsid w:val="00E04AAC"/>
    <w:rsid w:val="00E05C5B"/>
    <w:rsid w:val="00E12637"/>
    <w:rsid w:val="00E22A27"/>
    <w:rsid w:val="00E2546E"/>
    <w:rsid w:val="00E566E4"/>
    <w:rsid w:val="00E602A7"/>
    <w:rsid w:val="00E63068"/>
    <w:rsid w:val="00E63386"/>
    <w:rsid w:val="00E974D3"/>
    <w:rsid w:val="00EA0DAB"/>
    <w:rsid w:val="00EB1870"/>
    <w:rsid w:val="00EB4499"/>
    <w:rsid w:val="00ED261C"/>
    <w:rsid w:val="00ED627E"/>
    <w:rsid w:val="00ED79F9"/>
    <w:rsid w:val="00EE2903"/>
    <w:rsid w:val="00EE428F"/>
    <w:rsid w:val="00F15093"/>
    <w:rsid w:val="00F15CA8"/>
    <w:rsid w:val="00F2348F"/>
    <w:rsid w:val="00F4797F"/>
    <w:rsid w:val="00F57690"/>
    <w:rsid w:val="00F61F88"/>
    <w:rsid w:val="00F66BDE"/>
    <w:rsid w:val="00F6718E"/>
    <w:rsid w:val="00F84D4D"/>
    <w:rsid w:val="00F865BB"/>
    <w:rsid w:val="00F93E6C"/>
    <w:rsid w:val="00F94CA4"/>
    <w:rsid w:val="00FA128A"/>
    <w:rsid w:val="00FB33DE"/>
    <w:rsid w:val="00FB7B4F"/>
    <w:rsid w:val="00FC32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7BAE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D324C4"/>
    <w:rPr>
      <w:rFonts w:ascii="Arial" w:hAnsi="Arial" w:cs="Arial"/>
      <w:sz w:val="22"/>
      <w:szCs w:val="22"/>
      <w:lang w:val="en-GB"/>
    </w:rPr>
  </w:style>
  <w:style w:type="paragraph" w:styleId="BalloonText">
    <w:name w:val="Balloon Text"/>
    <w:basedOn w:val="Normal"/>
    <w:semiHidden/>
    <w:rsid w:val="00E63068"/>
    <w:rPr>
      <w:rFonts w:ascii="Tahoma" w:hAnsi="Tahoma" w:cs="Tahoma"/>
      <w:sz w:val="16"/>
      <w:szCs w:val="16"/>
    </w:rPr>
  </w:style>
  <w:style w:type="paragraph" w:styleId="BodyText3">
    <w:name w:val="Body Text 3"/>
    <w:basedOn w:val="Normal"/>
    <w:rsid w:val="00770ECD"/>
    <w:pPr>
      <w:jc w:val="center"/>
    </w:pPr>
    <w:rPr>
      <w:rFonts w:ascii="Arial" w:hAnsi="Arial" w:cs="Arial"/>
      <w:b/>
    </w:rPr>
  </w:style>
  <w:style w:type="paragraph" w:styleId="NormalWeb">
    <w:name w:val="Normal (Web)"/>
    <w:basedOn w:val="Normal"/>
    <w:uiPriority w:val="99"/>
    <w:rsid w:val="00C95AEF"/>
    <w:pPr>
      <w:spacing w:before="100" w:beforeAutospacing="1" w:after="100" w:afterAutospacing="1"/>
    </w:pPr>
    <w:rPr>
      <w:sz w:val="24"/>
      <w:szCs w:val="24"/>
    </w:rPr>
  </w:style>
  <w:style w:type="paragraph" w:styleId="ListParagraph">
    <w:name w:val="List Paragraph"/>
    <w:basedOn w:val="Normal"/>
    <w:uiPriority w:val="34"/>
    <w:qFormat/>
    <w:rsid w:val="005169FA"/>
    <w:pPr>
      <w:ind w:left="720"/>
    </w:pPr>
  </w:style>
  <w:style w:type="character" w:styleId="CommentReference">
    <w:name w:val="annotation reference"/>
    <w:uiPriority w:val="99"/>
    <w:semiHidden/>
    <w:unhideWhenUsed/>
    <w:rsid w:val="00AC1D4B"/>
    <w:rPr>
      <w:sz w:val="16"/>
      <w:szCs w:val="16"/>
    </w:rPr>
  </w:style>
  <w:style w:type="paragraph" w:styleId="CommentText">
    <w:name w:val="annotation text"/>
    <w:basedOn w:val="Normal"/>
    <w:link w:val="CommentTextChar"/>
    <w:uiPriority w:val="99"/>
    <w:semiHidden/>
    <w:unhideWhenUsed/>
    <w:rsid w:val="00AC1D4B"/>
  </w:style>
  <w:style w:type="character" w:customStyle="1" w:styleId="CommentTextChar">
    <w:name w:val="Comment Text Char"/>
    <w:link w:val="CommentText"/>
    <w:uiPriority w:val="99"/>
    <w:semiHidden/>
    <w:rsid w:val="00AC1D4B"/>
    <w:rPr>
      <w:lang w:val="en-US" w:eastAsia="en-US"/>
    </w:rPr>
  </w:style>
  <w:style w:type="paragraph" w:styleId="CommentSubject">
    <w:name w:val="annotation subject"/>
    <w:basedOn w:val="CommentText"/>
    <w:next w:val="CommentText"/>
    <w:link w:val="CommentSubjectChar"/>
    <w:uiPriority w:val="99"/>
    <w:semiHidden/>
    <w:unhideWhenUsed/>
    <w:rsid w:val="00AC1D4B"/>
    <w:rPr>
      <w:b/>
      <w:bCs/>
    </w:rPr>
  </w:style>
  <w:style w:type="character" w:customStyle="1" w:styleId="CommentSubjectChar">
    <w:name w:val="Comment Subject Char"/>
    <w:link w:val="CommentSubject"/>
    <w:uiPriority w:val="99"/>
    <w:semiHidden/>
    <w:rsid w:val="00AC1D4B"/>
    <w:rPr>
      <w:b/>
      <w:bCs/>
      <w:lang w:val="en-US" w:eastAsia="en-US"/>
    </w:rPr>
  </w:style>
  <w:style w:type="paragraph" w:customStyle="1" w:styleId="BodyStyleBullet">
    <w:name w:val="Body Style Bullet"/>
    <w:basedOn w:val="Normal"/>
    <w:rsid w:val="00FB7B4F"/>
    <w:pPr>
      <w:numPr>
        <w:numId w:val="2"/>
      </w:numPr>
      <w:suppressAutoHyphens/>
      <w:spacing w:before="40" w:after="40" w:line="264" w:lineRule="auto"/>
      <w:ind w:left="714" w:hanging="357"/>
    </w:pPr>
    <w:rPr>
      <w:rFonts w:ascii="Arial" w:hAnsi="Arial"/>
      <w:sz w:val="22"/>
      <w:szCs w:val="24"/>
      <w:lang w:val="en-GB" w:eastAsia="ar-SA"/>
    </w:rPr>
  </w:style>
  <w:style w:type="paragraph" w:styleId="BodyTextIndent">
    <w:name w:val="Body Text Indent"/>
    <w:basedOn w:val="Normal"/>
    <w:link w:val="BodyTextIndentChar"/>
    <w:uiPriority w:val="99"/>
    <w:semiHidden/>
    <w:unhideWhenUsed/>
    <w:rsid w:val="00A77B49"/>
    <w:pPr>
      <w:spacing w:after="120"/>
      <w:ind w:left="283"/>
    </w:pPr>
  </w:style>
  <w:style w:type="character" w:customStyle="1" w:styleId="BodyTextIndentChar">
    <w:name w:val="Body Text Indent Char"/>
    <w:link w:val="BodyTextIndent"/>
    <w:uiPriority w:val="99"/>
    <w:semiHidden/>
    <w:rsid w:val="00A77B49"/>
    <w:rPr>
      <w:lang w:val="en-US" w:eastAsia="en-US"/>
    </w:rPr>
  </w:style>
  <w:style w:type="character" w:styleId="Hyperlink">
    <w:name w:val="Hyperlink"/>
    <w:uiPriority w:val="99"/>
    <w:unhideWhenUsed/>
    <w:rsid w:val="00951C8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D324C4"/>
    <w:rPr>
      <w:rFonts w:ascii="Arial" w:hAnsi="Arial" w:cs="Arial"/>
      <w:sz w:val="22"/>
      <w:szCs w:val="22"/>
      <w:lang w:val="en-GB"/>
    </w:rPr>
  </w:style>
  <w:style w:type="paragraph" w:styleId="BalloonText">
    <w:name w:val="Balloon Text"/>
    <w:basedOn w:val="Normal"/>
    <w:semiHidden/>
    <w:rsid w:val="00E63068"/>
    <w:rPr>
      <w:rFonts w:ascii="Tahoma" w:hAnsi="Tahoma" w:cs="Tahoma"/>
      <w:sz w:val="16"/>
      <w:szCs w:val="16"/>
    </w:rPr>
  </w:style>
  <w:style w:type="paragraph" w:styleId="BodyText3">
    <w:name w:val="Body Text 3"/>
    <w:basedOn w:val="Normal"/>
    <w:rsid w:val="00770ECD"/>
    <w:pPr>
      <w:jc w:val="center"/>
    </w:pPr>
    <w:rPr>
      <w:rFonts w:ascii="Arial" w:hAnsi="Arial" w:cs="Arial"/>
      <w:b/>
    </w:rPr>
  </w:style>
  <w:style w:type="paragraph" w:styleId="NormalWeb">
    <w:name w:val="Normal (Web)"/>
    <w:basedOn w:val="Normal"/>
    <w:uiPriority w:val="99"/>
    <w:rsid w:val="00C95AEF"/>
    <w:pPr>
      <w:spacing w:before="100" w:beforeAutospacing="1" w:after="100" w:afterAutospacing="1"/>
    </w:pPr>
    <w:rPr>
      <w:sz w:val="24"/>
      <w:szCs w:val="24"/>
    </w:rPr>
  </w:style>
  <w:style w:type="paragraph" w:styleId="ListParagraph">
    <w:name w:val="List Paragraph"/>
    <w:basedOn w:val="Normal"/>
    <w:uiPriority w:val="34"/>
    <w:qFormat/>
    <w:rsid w:val="005169FA"/>
    <w:pPr>
      <w:ind w:left="720"/>
    </w:pPr>
  </w:style>
  <w:style w:type="character" w:styleId="CommentReference">
    <w:name w:val="annotation reference"/>
    <w:uiPriority w:val="99"/>
    <w:semiHidden/>
    <w:unhideWhenUsed/>
    <w:rsid w:val="00AC1D4B"/>
    <w:rPr>
      <w:sz w:val="16"/>
      <w:szCs w:val="16"/>
    </w:rPr>
  </w:style>
  <w:style w:type="paragraph" w:styleId="CommentText">
    <w:name w:val="annotation text"/>
    <w:basedOn w:val="Normal"/>
    <w:link w:val="CommentTextChar"/>
    <w:uiPriority w:val="99"/>
    <w:semiHidden/>
    <w:unhideWhenUsed/>
    <w:rsid w:val="00AC1D4B"/>
  </w:style>
  <w:style w:type="character" w:customStyle="1" w:styleId="CommentTextChar">
    <w:name w:val="Comment Text Char"/>
    <w:link w:val="CommentText"/>
    <w:uiPriority w:val="99"/>
    <w:semiHidden/>
    <w:rsid w:val="00AC1D4B"/>
    <w:rPr>
      <w:lang w:val="en-US" w:eastAsia="en-US"/>
    </w:rPr>
  </w:style>
  <w:style w:type="paragraph" w:styleId="CommentSubject">
    <w:name w:val="annotation subject"/>
    <w:basedOn w:val="CommentText"/>
    <w:next w:val="CommentText"/>
    <w:link w:val="CommentSubjectChar"/>
    <w:uiPriority w:val="99"/>
    <w:semiHidden/>
    <w:unhideWhenUsed/>
    <w:rsid w:val="00AC1D4B"/>
    <w:rPr>
      <w:b/>
      <w:bCs/>
    </w:rPr>
  </w:style>
  <w:style w:type="character" w:customStyle="1" w:styleId="CommentSubjectChar">
    <w:name w:val="Comment Subject Char"/>
    <w:link w:val="CommentSubject"/>
    <w:uiPriority w:val="99"/>
    <w:semiHidden/>
    <w:rsid w:val="00AC1D4B"/>
    <w:rPr>
      <w:b/>
      <w:bCs/>
      <w:lang w:val="en-US" w:eastAsia="en-US"/>
    </w:rPr>
  </w:style>
  <w:style w:type="paragraph" w:customStyle="1" w:styleId="BodyStyleBullet">
    <w:name w:val="Body Style Bullet"/>
    <w:basedOn w:val="Normal"/>
    <w:rsid w:val="00FB7B4F"/>
    <w:pPr>
      <w:numPr>
        <w:numId w:val="2"/>
      </w:numPr>
      <w:suppressAutoHyphens/>
      <w:spacing w:before="40" w:after="40" w:line="264" w:lineRule="auto"/>
      <w:ind w:left="714" w:hanging="357"/>
    </w:pPr>
    <w:rPr>
      <w:rFonts w:ascii="Arial" w:hAnsi="Arial"/>
      <w:sz w:val="22"/>
      <w:szCs w:val="24"/>
      <w:lang w:val="en-GB" w:eastAsia="ar-SA"/>
    </w:rPr>
  </w:style>
  <w:style w:type="paragraph" w:styleId="BodyTextIndent">
    <w:name w:val="Body Text Indent"/>
    <w:basedOn w:val="Normal"/>
    <w:link w:val="BodyTextIndentChar"/>
    <w:uiPriority w:val="99"/>
    <w:semiHidden/>
    <w:unhideWhenUsed/>
    <w:rsid w:val="00A77B49"/>
    <w:pPr>
      <w:spacing w:after="120"/>
      <w:ind w:left="283"/>
    </w:pPr>
  </w:style>
  <w:style w:type="character" w:customStyle="1" w:styleId="BodyTextIndentChar">
    <w:name w:val="Body Text Indent Char"/>
    <w:link w:val="BodyTextIndent"/>
    <w:uiPriority w:val="99"/>
    <w:semiHidden/>
    <w:rsid w:val="00A77B49"/>
    <w:rPr>
      <w:lang w:val="en-US" w:eastAsia="en-US"/>
    </w:rPr>
  </w:style>
  <w:style w:type="character" w:styleId="Hyperlink">
    <w:name w:val="Hyperlink"/>
    <w:uiPriority w:val="99"/>
    <w:unhideWhenUsed/>
    <w:rsid w:val="00951C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4578">
      <w:bodyDiv w:val="1"/>
      <w:marLeft w:val="0"/>
      <w:marRight w:val="0"/>
      <w:marTop w:val="0"/>
      <w:marBottom w:val="0"/>
      <w:divBdr>
        <w:top w:val="none" w:sz="0" w:space="0" w:color="auto"/>
        <w:left w:val="none" w:sz="0" w:space="0" w:color="auto"/>
        <w:bottom w:val="none" w:sz="0" w:space="0" w:color="auto"/>
        <w:right w:val="none" w:sz="0" w:space="0" w:color="auto"/>
      </w:divBdr>
    </w:div>
    <w:div w:id="37633183">
      <w:bodyDiv w:val="1"/>
      <w:marLeft w:val="0"/>
      <w:marRight w:val="0"/>
      <w:marTop w:val="0"/>
      <w:marBottom w:val="0"/>
      <w:divBdr>
        <w:top w:val="none" w:sz="0" w:space="0" w:color="auto"/>
        <w:left w:val="none" w:sz="0" w:space="0" w:color="auto"/>
        <w:bottom w:val="none" w:sz="0" w:space="0" w:color="auto"/>
        <w:right w:val="none" w:sz="0" w:space="0" w:color="auto"/>
      </w:divBdr>
    </w:div>
    <w:div w:id="145439107">
      <w:bodyDiv w:val="1"/>
      <w:marLeft w:val="0"/>
      <w:marRight w:val="0"/>
      <w:marTop w:val="0"/>
      <w:marBottom w:val="0"/>
      <w:divBdr>
        <w:top w:val="none" w:sz="0" w:space="0" w:color="auto"/>
        <w:left w:val="none" w:sz="0" w:space="0" w:color="auto"/>
        <w:bottom w:val="none" w:sz="0" w:space="0" w:color="auto"/>
        <w:right w:val="none" w:sz="0" w:space="0" w:color="auto"/>
      </w:divBdr>
    </w:div>
    <w:div w:id="210503706">
      <w:bodyDiv w:val="1"/>
      <w:marLeft w:val="0"/>
      <w:marRight w:val="0"/>
      <w:marTop w:val="0"/>
      <w:marBottom w:val="0"/>
      <w:divBdr>
        <w:top w:val="none" w:sz="0" w:space="0" w:color="auto"/>
        <w:left w:val="none" w:sz="0" w:space="0" w:color="auto"/>
        <w:bottom w:val="none" w:sz="0" w:space="0" w:color="auto"/>
        <w:right w:val="none" w:sz="0" w:space="0" w:color="auto"/>
      </w:divBdr>
    </w:div>
    <w:div w:id="251354582">
      <w:bodyDiv w:val="1"/>
      <w:marLeft w:val="0"/>
      <w:marRight w:val="0"/>
      <w:marTop w:val="0"/>
      <w:marBottom w:val="0"/>
      <w:divBdr>
        <w:top w:val="none" w:sz="0" w:space="0" w:color="auto"/>
        <w:left w:val="none" w:sz="0" w:space="0" w:color="auto"/>
        <w:bottom w:val="none" w:sz="0" w:space="0" w:color="auto"/>
        <w:right w:val="none" w:sz="0" w:space="0" w:color="auto"/>
      </w:divBdr>
    </w:div>
    <w:div w:id="272171997">
      <w:bodyDiv w:val="1"/>
      <w:marLeft w:val="0"/>
      <w:marRight w:val="0"/>
      <w:marTop w:val="0"/>
      <w:marBottom w:val="0"/>
      <w:divBdr>
        <w:top w:val="none" w:sz="0" w:space="0" w:color="auto"/>
        <w:left w:val="none" w:sz="0" w:space="0" w:color="auto"/>
        <w:bottom w:val="none" w:sz="0" w:space="0" w:color="auto"/>
        <w:right w:val="none" w:sz="0" w:space="0" w:color="auto"/>
      </w:divBdr>
    </w:div>
    <w:div w:id="283581464">
      <w:bodyDiv w:val="1"/>
      <w:marLeft w:val="0"/>
      <w:marRight w:val="0"/>
      <w:marTop w:val="0"/>
      <w:marBottom w:val="0"/>
      <w:divBdr>
        <w:top w:val="none" w:sz="0" w:space="0" w:color="auto"/>
        <w:left w:val="none" w:sz="0" w:space="0" w:color="auto"/>
        <w:bottom w:val="none" w:sz="0" w:space="0" w:color="auto"/>
        <w:right w:val="none" w:sz="0" w:space="0" w:color="auto"/>
      </w:divBdr>
    </w:div>
    <w:div w:id="307515051">
      <w:bodyDiv w:val="1"/>
      <w:marLeft w:val="0"/>
      <w:marRight w:val="0"/>
      <w:marTop w:val="0"/>
      <w:marBottom w:val="0"/>
      <w:divBdr>
        <w:top w:val="none" w:sz="0" w:space="0" w:color="auto"/>
        <w:left w:val="none" w:sz="0" w:space="0" w:color="auto"/>
        <w:bottom w:val="none" w:sz="0" w:space="0" w:color="auto"/>
        <w:right w:val="none" w:sz="0" w:space="0" w:color="auto"/>
      </w:divBdr>
    </w:div>
    <w:div w:id="765737435">
      <w:bodyDiv w:val="1"/>
      <w:marLeft w:val="0"/>
      <w:marRight w:val="0"/>
      <w:marTop w:val="0"/>
      <w:marBottom w:val="0"/>
      <w:divBdr>
        <w:top w:val="none" w:sz="0" w:space="0" w:color="auto"/>
        <w:left w:val="none" w:sz="0" w:space="0" w:color="auto"/>
        <w:bottom w:val="none" w:sz="0" w:space="0" w:color="auto"/>
        <w:right w:val="none" w:sz="0" w:space="0" w:color="auto"/>
      </w:divBdr>
      <w:divsChild>
        <w:div w:id="1913932936">
          <w:marLeft w:val="0"/>
          <w:marRight w:val="0"/>
          <w:marTop w:val="0"/>
          <w:marBottom w:val="0"/>
          <w:divBdr>
            <w:top w:val="none" w:sz="0" w:space="0" w:color="auto"/>
            <w:left w:val="single" w:sz="6" w:space="8" w:color="000000"/>
            <w:bottom w:val="none" w:sz="0" w:space="0" w:color="auto"/>
            <w:right w:val="none" w:sz="0" w:space="0" w:color="auto"/>
          </w:divBdr>
        </w:div>
      </w:divsChild>
    </w:div>
    <w:div w:id="777411568">
      <w:bodyDiv w:val="1"/>
      <w:marLeft w:val="0"/>
      <w:marRight w:val="0"/>
      <w:marTop w:val="0"/>
      <w:marBottom w:val="0"/>
      <w:divBdr>
        <w:top w:val="none" w:sz="0" w:space="0" w:color="auto"/>
        <w:left w:val="none" w:sz="0" w:space="0" w:color="auto"/>
        <w:bottom w:val="none" w:sz="0" w:space="0" w:color="auto"/>
        <w:right w:val="none" w:sz="0" w:space="0" w:color="auto"/>
      </w:divBdr>
    </w:div>
    <w:div w:id="886919335">
      <w:bodyDiv w:val="1"/>
      <w:marLeft w:val="0"/>
      <w:marRight w:val="0"/>
      <w:marTop w:val="0"/>
      <w:marBottom w:val="0"/>
      <w:divBdr>
        <w:top w:val="none" w:sz="0" w:space="0" w:color="auto"/>
        <w:left w:val="none" w:sz="0" w:space="0" w:color="auto"/>
        <w:bottom w:val="none" w:sz="0" w:space="0" w:color="auto"/>
        <w:right w:val="none" w:sz="0" w:space="0" w:color="auto"/>
      </w:divBdr>
    </w:div>
    <w:div w:id="1143892006">
      <w:bodyDiv w:val="1"/>
      <w:marLeft w:val="0"/>
      <w:marRight w:val="0"/>
      <w:marTop w:val="0"/>
      <w:marBottom w:val="0"/>
      <w:divBdr>
        <w:top w:val="none" w:sz="0" w:space="0" w:color="auto"/>
        <w:left w:val="none" w:sz="0" w:space="0" w:color="auto"/>
        <w:bottom w:val="none" w:sz="0" w:space="0" w:color="auto"/>
        <w:right w:val="none" w:sz="0" w:space="0" w:color="auto"/>
      </w:divBdr>
    </w:div>
    <w:div w:id="1335648007">
      <w:bodyDiv w:val="1"/>
      <w:marLeft w:val="0"/>
      <w:marRight w:val="0"/>
      <w:marTop w:val="0"/>
      <w:marBottom w:val="0"/>
      <w:divBdr>
        <w:top w:val="none" w:sz="0" w:space="0" w:color="auto"/>
        <w:left w:val="none" w:sz="0" w:space="0" w:color="auto"/>
        <w:bottom w:val="none" w:sz="0" w:space="0" w:color="auto"/>
        <w:right w:val="none" w:sz="0" w:space="0" w:color="auto"/>
      </w:divBdr>
    </w:div>
    <w:div w:id="1431121783">
      <w:bodyDiv w:val="1"/>
      <w:marLeft w:val="0"/>
      <w:marRight w:val="0"/>
      <w:marTop w:val="0"/>
      <w:marBottom w:val="0"/>
      <w:divBdr>
        <w:top w:val="none" w:sz="0" w:space="0" w:color="auto"/>
        <w:left w:val="none" w:sz="0" w:space="0" w:color="auto"/>
        <w:bottom w:val="none" w:sz="0" w:space="0" w:color="auto"/>
        <w:right w:val="none" w:sz="0" w:space="0" w:color="auto"/>
      </w:divBdr>
    </w:div>
    <w:div w:id="1551459111">
      <w:bodyDiv w:val="1"/>
      <w:marLeft w:val="0"/>
      <w:marRight w:val="0"/>
      <w:marTop w:val="0"/>
      <w:marBottom w:val="0"/>
      <w:divBdr>
        <w:top w:val="none" w:sz="0" w:space="0" w:color="auto"/>
        <w:left w:val="none" w:sz="0" w:space="0" w:color="auto"/>
        <w:bottom w:val="none" w:sz="0" w:space="0" w:color="auto"/>
        <w:right w:val="none" w:sz="0" w:space="0" w:color="auto"/>
      </w:divBdr>
    </w:div>
    <w:div w:id="1574656205">
      <w:bodyDiv w:val="1"/>
      <w:marLeft w:val="0"/>
      <w:marRight w:val="0"/>
      <w:marTop w:val="0"/>
      <w:marBottom w:val="0"/>
      <w:divBdr>
        <w:top w:val="none" w:sz="0" w:space="0" w:color="auto"/>
        <w:left w:val="none" w:sz="0" w:space="0" w:color="auto"/>
        <w:bottom w:val="none" w:sz="0" w:space="0" w:color="auto"/>
        <w:right w:val="none" w:sz="0" w:space="0" w:color="auto"/>
      </w:divBdr>
    </w:div>
    <w:div w:id="1605183651">
      <w:bodyDiv w:val="1"/>
      <w:marLeft w:val="0"/>
      <w:marRight w:val="0"/>
      <w:marTop w:val="0"/>
      <w:marBottom w:val="0"/>
      <w:divBdr>
        <w:top w:val="none" w:sz="0" w:space="0" w:color="auto"/>
        <w:left w:val="none" w:sz="0" w:space="0" w:color="auto"/>
        <w:bottom w:val="none" w:sz="0" w:space="0" w:color="auto"/>
        <w:right w:val="none" w:sz="0" w:space="0" w:color="auto"/>
      </w:divBdr>
    </w:div>
    <w:div w:id="1663387586">
      <w:bodyDiv w:val="1"/>
      <w:marLeft w:val="0"/>
      <w:marRight w:val="0"/>
      <w:marTop w:val="0"/>
      <w:marBottom w:val="0"/>
      <w:divBdr>
        <w:top w:val="none" w:sz="0" w:space="0" w:color="auto"/>
        <w:left w:val="none" w:sz="0" w:space="0" w:color="auto"/>
        <w:bottom w:val="none" w:sz="0" w:space="0" w:color="auto"/>
        <w:right w:val="none" w:sz="0" w:space="0" w:color="auto"/>
      </w:divBdr>
    </w:div>
    <w:div w:id="1756127678">
      <w:bodyDiv w:val="1"/>
      <w:marLeft w:val="0"/>
      <w:marRight w:val="0"/>
      <w:marTop w:val="0"/>
      <w:marBottom w:val="0"/>
      <w:divBdr>
        <w:top w:val="none" w:sz="0" w:space="0" w:color="auto"/>
        <w:left w:val="none" w:sz="0" w:space="0" w:color="auto"/>
        <w:bottom w:val="none" w:sz="0" w:space="0" w:color="auto"/>
        <w:right w:val="none" w:sz="0" w:space="0" w:color="auto"/>
      </w:divBdr>
    </w:div>
    <w:div w:id="1824849995">
      <w:bodyDiv w:val="1"/>
      <w:marLeft w:val="0"/>
      <w:marRight w:val="0"/>
      <w:marTop w:val="0"/>
      <w:marBottom w:val="0"/>
      <w:divBdr>
        <w:top w:val="none" w:sz="0" w:space="0" w:color="auto"/>
        <w:left w:val="none" w:sz="0" w:space="0" w:color="auto"/>
        <w:bottom w:val="none" w:sz="0" w:space="0" w:color="auto"/>
        <w:right w:val="none" w:sz="0" w:space="0" w:color="auto"/>
      </w:divBdr>
      <w:divsChild>
        <w:div w:id="765005367">
          <w:marLeft w:val="0"/>
          <w:marRight w:val="0"/>
          <w:marTop w:val="0"/>
          <w:marBottom w:val="0"/>
          <w:divBdr>
            <w:top w:val="none" w:sz="0" w:space="0" w:color="auto"/>
            <w:left w:val="single" w:sz="6" w:space="8" w:color="000000"/>
            <w:bottom w:val="none" w:sz="0" w:space="0" w:color="auto"/>
            <w:right w:val="none" w:sz="0" w:space="0" w:color="auto"/>
          </w:divBdr>
        </w:div>
      </w:divsChild>
    </w:div>
    <w:div w:id="1895194287">
      <w:bodyDiv w:val="1"/>
      <w:marLeft w:val="0"/>
      <w:marRight w:val="0"/>
      <w:marTop w:val="0"/>
      <w:marBottom w:val="0"/>
      <w:divBdr>
        <w:top w:val="none" w:sz="0" w:space="0" w:color="auto"/>
        <w:left w:val="none" w:sz="0" w:space="0" w:color="auto"/>
        <w:bottom w:val="none" w:sz="0" w:space="0" w:color="auto"/>
        <w:right w:val="none" w:sz="0" w:space="0" w:color="auto"/>
      </w:divBdr>
    </w:div>
    <w:div w:id="1911771088">
      <w:bodyDiv w:val="1"/>
      <w:marLeft w:val="0"/>
      <w:marRight w:val="0"/>
      <w:marTop w:val="0"/>
      <w:marBottom w:val="0"/>
      <w:divBdr>
        <w:top w:val="none" w:sz="0" w:space="0" w:color="auto"/>
        <w:left w:val="none" w:sz="0" w:space="0" w:color="auto"/>
        <w:bottom w:val="none" w:sz="0" w:space="0" w:color="auto"/>
        <w:right w:val="none" w:sz="0" w:space="0" w:color="auto"/>
      </w:divBdr>
    </w:div>
    <w:div w:id="1941641509">
      <w:bodyDiv w:val="1"/>
      <w:marLeft w:val="0"/>
      <w:marRight w:val="0"/>
      <w:marTop w:val="0"/>
      <w:marBottom w:val="0"/>
      <w:divBdr>
        <w:top w:val="none" w:sz="0" w:space="0" w:color="auto"/>
        <w:left w:val="none" w:sz="0" w:space="0" w:color="auto"/>
        <w:bottom w:val="none" w:sz="0" w:space="0" w:color="auto"/>
        <w:right w:val="none" w:sz="0" w:space="0" w:color="auto"/>
      </w:divBdr>
    </w:div>
    <w:div w:id="1976794736">
      <w:bodyDiv w:val="1"/>
      <w:marLeft w:val="0"/>
      <w:marRight w:val="0"/>
      <w:marTop w:val="0"/>
      <w:marBottom w:val="0"/>
      <w:divBdr>
        <w:top w:val="none" w:sz="0" w:space="0" w:color="auto"/>
        <w:left w:val="none" w:sz="0" w:space="0" w:color="auto"/>
        <w:bottom w:val="none" w:sz="0" w:space="0" w:color="auto"/>
        <w:right w:val="none" w:sz="0" w:space="0" w:color="auto"/>
      </w:divBdr>
    </w:div>
    <w:div w:id="2041003807">
      <w:bodyDiv w:val="1"/>
      <w:marLeft w:val="0"/>
      <w:marRight w:val="0"/>
      <w:marTop w:val="0"/>
      <w:marBottom w:val="0"/>
      <w:divBdr>
        <w:top w:val="none" w:sz="0" w:space="0" w:color="auto"/>
        <w:left w:val="none" w:sz="0" w:space="0" w:color="auto"/>
        <w:bottom w:val="none" w:sz="0" w:space="0" w:color="auto"/>
        <w:right w:val="none" w:sz="0" w:space="0" w:color="auto"/>
      </w:divBdr>
    </w:div>
    <w:div w:id="213752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Layout" Target="diagrams/layout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5F7189F-DC59-694A-8F9C-61A81D7964A3}" type="doc">
      <dgm:prSet loTypeId="urn:microsoft.com/office/officeart/2005/8/layout/orgChart1" loCatId="" qsTypeId="urn:microsoft.com/office/officeart/2005/8/quickstyle/simple3" qsCatId="simple" csTypeId="urn:microsoft.com/office/officeart/2005/8/colors/accent1_2" csCatId="accent1" phldr="1"/>
      <dgm:spPr/>
      <dgm:t>
        <a:bodyPr/>
        <a:lstStyle/>
        <a:p>
          <a:endParaRPr lang="en-US"/>
        </a:p>
      </dgm:t>
    </dgm:pt>
    <dgm:pt modelId="{AF4AA2B2-72D1-4587-959E-541F00B10080}">
      <dgm:prSet custT="1"/>
      <dgm:spPr/>
      <dgm:t>
        <a:bodyPr/>
        <a:lstStyle/>
        <a:p>
          <a:r>
            <a:rPr lang="en-GB" sz="600"/>
            <a:t>Project Coordinator (Affliated Schools)</a:t>
          </a:r>
        </a:p>
      </dgm:t>
    </dgm:pt>
    <dgm:pt modelId="{405D5025-B608-4877-9AF1-BB4AB764E73D}">
      <dgm:prSet custT="1"/>
      <dgm:spPr/>
      <dgm:t>
        <a:bodyPr/>
        <a:lstStyle/>
        <a:p>
          <a:r>
            <a:rPr lang="en-GB" sz="600"/>
            <a:t>School  Support Manager</a:t>
          </a:r>
        </a:p>
      </dgm:t>
    </dgm:pt>
    <dgm:pt modelId="{27FB22B0-08EA-4659-92D3-207AEE6521E6}" type="sibTrans" cxnId="{F4AC3DFA-7E12-40FA-9708-61863EC11A98}">
      <dgm:prSet/>
      <dgm:spPr/>
      <dgm:t>
        <a:bodyPr/>
        <a:lstStyle/>
        <a:p>
          <a:endParaRPr lang="en-GB"/>
        </a:p>
      </dgm:t>
    </dgm:pt>
    <dgm:pt modelId="{810A59BD-8433-44E4-8D8C-B1D16CD6FAD7}" type="parTrans" cxnId="{F4AC3DFA-7E12-40FA-9708-61863EC11A98}">
      <dgm:prSet/>
      <dgm:spPr/>
      <dgm:t>
        <a:bodyPr/>
        <a:lstStyle/>
        <a:p>
          <a:endParaRPr lang="en-GB" sz="600"/>
        </a:p>
      </dgm:t>
    </dgm:pt>
    <dgm:pt modelId="{ED67DEA5-633E-4DA0-A542-3AD61A449CA9}">
      <dgm:prSet custT="1"/>
      <dgm:spPr/>
      <dgm:t>
        <a:bodyPr/>
        <a:lstStyle/>
        <a:p>
          <a:r>
            <a:rPr lang="en-GB" sz="600"/>
            <a:t>Data Analyst</a:t>
          </a:r>
        </a:p>
      </dgm:t>
    </dgm:pt>
    <dgm:pt modelId="{D051799D-B90D-4BF2-BBE0-D1D4FB918D0F}">
      <dgm:prSet custT="1"/>
      <dgm:spPr/>
      <dgm:t>
        <a:bodyPr/>
        <a:lstStyle/>
        <a:p>
          <a:r>
            <a:rPr lang="en-GB" sz="600"/>
            <a:t>Project Officer (Policy &amp; Curriculum Support)</a:t>
          </a:r>
        </a:p>
      </dgm:t>
    </dgm:pt>
    <dgm:pt modelId="{FFBD625E-10E3-4835-AF90-E26314C94DE1}" type="sibTrans" cxnId="{2759E932-E143-4823-8402-6E58C31355BB}">
      <dgm:prSet/>
      <dgm:spPr/>
      <dgm:t>
        <a:bodyPr/>
        <a:lstStyle/>
        <a:p>
          <a:endParaRPr lang="en-GB"/>
        </a:p>
      </dgm:t>
    </dgm:pt>
    <dgm:pt modelId="{3D526B09-721E-4B73-8596-6C2B53366C0C}" type="parTrans" cxnId="{2759E932-E143-4823-8402-6E58C31355BB}">
      <dgm:prSet/>
      <dgm:spPr/>
      <dgm:t>
        <a:bodyPr/>
        <a:lstStyle/>
        <a:p>
          <a:endParaRPr lang="en-GB" sz="600"/>
        </a:p>
      </dgm:t>
    </dgm:pt>
    <dgm:pt modelId="{35CE9DE2-947E-9D48-9B17-12ACC9B143DF}">
      <dgm:prSet custT="1"/>
      <dgm:spPr/>
      <dgm:t>
        <a:bodyPr/>
        <a:lstStyle/>
        <a:p>
          <a:r>
            <a:rPr lang="en-US" sz="600"/>
            <a:t>Education Manager</a:t>
          </a:r>
        </a:p>
        <a:p>
          <a:r>
            <a:rPr lang="en-US" sz="600"/>
            <a:t>Scotland</a:t>
          </a:r>
        </a:p>
      </dgm:t>
    </dgm:pt>
    <dgm:pt modelId="{624647EB-C307-ED48-8F8D-BD1824A00D1B}">
      <dgm:prSet custT="1"/>
      <dgm:spPr/>
      <dgm:t>
        <a:bodyPr/>
        <a:lstStyle/>
        <a:p>
          <a:r>
            <a:rPr lang="en-US" sz="600"/>
            <a:t>Project Coordinator</a:t>
          </a:r>
        </a:p>
        <a:p>
          <a:r>
            <a:rPr lang="en-US" sz="600"/>
            <a:t>(Research &amp; Curriculum)</a:t>
          </a:r>
        </a:p>
      </dgm:t>
    </dgm:pt>
    <dgm:pt modelId="{FCE1B643-EFDD-2E48-B264-A62CBE3F0DD9}">
      <dgm:prSet custT="1"/>
      <dgm:spPr/>
      <dgm:t>
        <a:bodyPr/>
        <a:lstStyle/>
        <a:p>
          <a:r>
            <a:rPr lang="en-US" sz="600"/>
            <a:t>SPT National Coordinator</a:t>
          </a:r>
        </a:p>
      </dgm:t>
    </dgm:pt>
    <dgm:pt modelId="{CE54CC1E-A505-1343-B943-92AD8585940E}">
      <dgm:prSet custT="1"/>
      <dgm:spPr/>
      <dgm:t>
        <a:bodyPr/>
        <a:lstStyle/>
        <a:p>
          <a:r>
            <a:rPr lang="en-US" sz="600"/>
            <a:t>Physics Network Coordinators</a:t>
          </a:r>
        </a:p>
        <a:p>
          <a:r>
            <a:rPr lang="en-US" sz="600"/>
            <a:t>Contractors</a:t>
          </a:r>
          <a:br>
            <a:rPr lang="en-US" sz="600"/>
          </a:br>
          <a:r>
            <a:rPr lang="en-US" sz="600"/>
            <a:t>x 46</a:t>
          </a:r>
        </a:p>
      </dgm:t>
    </dgm:pt>
    <dgm:pt modelId="{460C4F0F-5585-BA40-99C0-95B8EADB4175}">
      <dgm:prSet custT="1"/>
      <dgm:spPr/>
      <dgm:t>
        <a:bodyPr/>
        <a:lstStyle/>
        <a:p>
          <a:r>
            <a:rPr lang="en-US" sz="600"/>
            <a:t>Teacher Network National Coordinator</a:t>
          </a:r>
        </a:p>
      </dgm:t>
    </dgm:pt>
    <dgm:pt modelId="{29422362-558E-9749-B460-60DC983FFEFD}" type="sibTrans" cxnId="{631DC555-A292-C143-84A5-AF94FD77AF73}">
      <dgm:prSet/>
      <dgm:spPr/>
      <dgm:t>
        <a:bodyPr/>
        <a:lstStyle/>
        <a:p>
          <a:endParaRPr lang="en-US"/>
        </a:p>
      </dgm:t>
    </dgm:pt>
    <dgm:pt modelId="{26F3E4EF-FD51-A945-83BC-AE58B161E83D}" type="parTrans" cxnId="{631DC555-A292-C143-84A5-AF94FD77AF73}">
      <dgm:prSet/>
      <dgm:spPr/>
      <dgm:t>
        <a:bodyPr/>
        <a:lstStyle/>
        <a:p>
          <a:endParaRPr lang="en-US" sz="600"/>
        </a:p>
      </dgm:t>
    </dgm:pt>
    <dgm:pt modelId="{5BFAF304-E977-457C-A7ED-0386E2979A8B}">
      <dgm:prSet custT="1"/>
      <dgm:spPr/>
      <dgm:t>
        <a:bodyPr/>
        <a:lstStyle/>
        <a:p>
          <a:r>
            <a:rPr lang="en-GB" sz="600" i="0"/>
            <a:t>Project Coordinator (SPN)</a:t>
          </a:r>
        </a:p>
      </dgm:t>
    </dgm:pt>
    <dgm:pt modelId="{C242D64C-3C66-4F51-9402-9CC54C6A553C}">
      <dgm:prSet custT="1"/>
      <dgm:spPr/>
      <dgm:t>
        <a:bodyPr/>
        <a:lstStyle/>
        <a:p>
          <a:r>
            <a:rPr lang="en-GB" sz="600"/>
            <a:t>Education Communications  &amp; Communities Officer</a:t>
          </a:r>
        </a:p>
      </dgm:t>
    </dgm:pt>
    <dgm:pt modelId="{2F50CAAC-8E41-4A1D-8A05-7A51B80C2ADF}" type="sibTrans" cxnId="{EA91052F-F900-46C7-94BE-0532DF7A99F1}">
      <dgm:prSet/>
      <dgm:spPr/>
      <dgm:t>
        <a:bodyPr/>
        <a:lstStyle/>
        <a:p>
          <a:endParaRPr lang="en-GB"/>
        </a:p>
      </dgm:t>
    </dgm:pt>
    <dgm:pt modelId="{AE9887F7-6BEC-4488-A7C3-95FB1443ACCA}" type="parTrans" cxnId="{EA91052F-F900-46C7-94BE-0532DF7A99F1}">
      <dgm:prSet/>
      <dgm:spPr/>
      <dgm:t>
        <a:bodyPr/>
        <a:lstStyle/>
        <a:p>
          <a:endParaRPr lang="en-GB" sz="600"/>
        </a:p>
      </dgm:t>
    </dgm:pt>
    <dgm:pt modelId="{A736A4AB-820D-A644-9A82-583CE4087983}">
      <dgm:prSet custT="1"/>
      <dgm:spPr/>
      <dgm:t>
        <a:bodyPr/>
        <a:lstStyle/>
        <a:p>
          <a:r>
            <a:rPr lang="en-US" sz="600"/>
            <a:t>Project Manager</a:t>
          </a:r>
        </a:p>
        <a:p>
          <a:r>
            <a:rPr lang="en-US" sz="600"/>
            <a:t>(Captial Physics)</a:t>
          </a:r>
        </a:p>
      </dgm:t>
    </dgm:pt>
    <dgm:pt modelId="{BB646FE9-56CB-4BE8-BB6C-56646F3F840B}">
      <dgm:prSet custT="1"/>
      <dgm:spPr/>
      <dgm:t>
        <a:bodyPr/>
        <a:lstStyle/>
        <a:p>
          <a:r>
            <a:rPr lang="en-US" sz="600"/>
            <a:t>Teaching and Learning Coaches</a:t>
          </a:r>
        </a:p>
        <a:p>
          <a:r>
            <a:rPr lang="en-GB" sz="600"/>
            <a:t>x 32</a:t>
          </a:r>
        </a:p>
      </dgm:t>
    </dgm:pt>
    <dgm:pt modelId="{DD7CA351-C76C-6240-804A-69991C9684A7}">
      <dgm:prSet custT="1"/>
      <dgm:spPr/>
      <dgm:t>
        <a:bodyPr/>
        <a:lstStyle/>
        <a:p>
          <a:r>
            <a:rPr lang="en-US" sz="600"/>
            <a:t>Teaching and Learning Coach Team Leaders</a:t>
          </a:r>
          <a:br>
            <a:rPr lang="en-US" sz="600"/>
          </a:br>
          <a:r>
            <a:rPr lang="en-US" sz="600"/>
            <a:t>x 5</a:t>
          </a:r>
        </a:p>
      </dgm:t>
    </dgm:pt>
    <dgm:pt modelId="{4FCDD558-9D4B-4B03-85AC-ADC18D4E64ED}" type="sibTrans" cxnId="{D47D044A-0DBC-43BE-8B10-CEB8B77E78E4}">
      <dgm:prSet/>
      <dgm:spPr/>
      <dgm:t>
        <a:bodyPr/>
        <a:lstStyle/>
        <a:p>
          <a:endParaRPr lang="en-GB"/>
        </a:p>
      </dgm:t>
    </dgm:pt>
    <dgm:pt modelId="{31E68177-3BC1-4E47-98BD-C04439F76C86}" type="parTrans" cxnId="{D47D044A-0DBC-43BE-8B10-CEB8B77E78E4}">
      <dgm:prSet/>
      <dgm:spPr/>
      <dgm:t>
        <a:bodyPr/>
        <a:lstStyle/>
        <a:p>
          <a:endParaRPr lang="en-GB" sz="600"/>
        </a:p>
      </dgm:t>
    </dgm:pt>
    <dgm:pt modelId="{96031717-CBE9-6049-9143-4CD2A5C55C99}">
      <dgm:prSet custT="1"/>
      <dgm:spPr/>
      <dgm:t>
        <a:bodyPr/>
        <a:lstStyle/>
        <a:p>
          <a:r>
            <a:rPr lang="en-US" sz="600"/>
            <a:t>Project Coordinators (SPN)</a:t>
          </a:r>
        </a:p>
        <a:p>
          <a:r>
            <a:rPr lang="en-US" sz="600"/>
            <a:t>x 2</a:t>
          </a:r>
        </a:p>
      </dgm:t>
    </dgm:pt>
    <dgm:pt modelId="{3E7D6D90-ABC4-8B4F-A760-AC7EB8AB5881}">
      <dgm:prSet custT="1"/>
      <dgm:spPr/>
      <dgm:t>
        <a:bodyPr/>
        <a:lstStyle/>
        <a:p>
          <a:r>
            <a:rPr lang="en-US" sz="600"/>
            <a:t>Education Programmes Manager</a:t>
          </a:r>
        </a:p>
      </dgm:t>
    </dgm:pt>
    <dgm:pt modelId="{DE05DD33-F4B0-48EF-83FD-5CC7285769BD}" type="sibTrans" cxnId="{FBC53063-263A-45C7-825E-CE96727D6AFB}">
      <dgm:prSet/>
      <dgm:spPr/>
      <dgm:t>
        <a:bodyPr/>
        <a:lstStyle/>
        <a:p>
          <a:endParaRPr lang="en-GB"/>
        </a:p>
      </dgm:t>
    </dgm:pt>
    <dgm:pt modelId="{14B9EE68-EC0D-448C-905A-1A41F8C14258}" type="parTrans" cxnId="{FBC53063-263A-45C7-825E-CE96727D6AFB}">
      <dgm:prSet/>
      <dgm:spPr/>
      <dgm:t>
        <a:bodyPr/>
        <a:lstStyle/>
        <a:p>
          <a:endParaRPr lang="en-GB" sz="600"/>
        </a:p>
      </dgm:t>
    </dgm:pt>
    <dgm:pt modelId="{9D3EDDB6-244A-1A44-BE9F-0D44FC607455}" type="sibTrans" cxnId="{A9D3C28D-FBFF-2C47-8B21-590DE9FBE5A2}">
      <dgm:prSet/>
      <dgm:spPr/>
      <dgm:t>
        <a:bodyPr/>
        <a:lstStyle/>
        <a:p>
          <a:endParaRPr lang="en-US"/>
        </a:p>
      </dgm:t>
    </dgm:pt>
    <dgm:pt modelId="{AABF4EFB-1BDC-8342-8DE7-9D2581EC6BE1}" type="parTrans" cxnId="{A9D3C28D-FBFF-2C47-8B21-590DE9FBE5A2}">
      <dgm:prSet/>
      <dgm:spPr/>
      <dgm:t>
        <a:bodyPr/>
        <a:lstStyle/>
        <a:p>
          <a:endParaRPr lang="en-US" sz="600"/>
        </a:p>
      </dgm:t>
    </dgm:pt>
    <dgm:pt modelId="{60324C31-252F-DE4B-BE6F-6041D1982B50}" type="sibTrans" cxnId="{78A0694C-8633-6144-8601-A1382066879C}">
      <dgm:prSet/>
      <dgm:spPr/>
      <dgm:t>
        <a:bodyPr/>
        <a:lstStyle/>
        <a:p>
          <a:endParaRPr lang="en-US"/>
        </a:p>
      </dgm:t>
    </dgm:pt>
    <dgm:pt modelId="{935B0E44-6275-4F47-82D6-921BD34EA4F0}" type="parTrans" cxnId="{78A0694C-8633-6144-8601-A1382066879C}">
      <dgm:prSet/>
      <dgm:spPr/>
      <dgm:t>
        <a:bodyPr/>
        <a:lstStyle/>
        <a:p>
          <a:endParaRPr lang="en-US" sz="600"/>
        </a:p>
      </dgm:t>
    </dgm:pt>
    <dgm:pt modelId="{EF87E33C-40A2-7444-B8D4-06802A4DC49E}" type="sibTrans" cxnId="{257D7FB6-70BF-D64E-94E6-D8AA173B133E}">
      <dgm:prSet/>
      <dgm:spPr/>
      <dgm:t>
        <a:bodyPr/>
        <a:lstStyle/>
        <a:p>
          <a:endParaRPr lang="en-US"/>
        </a:p>
      </dgm:t>
    </dgm:pt>
    <dgm:pt modelId="{C90ABFCF-E0D6-4A41-A189-4D1B47C3F98A}" type="parTrans" cxnId="{257D7FB6-70BF-D64E-94E6-D8AA173B133E}">
      <dgm:prSet/>
      <dgm:spPr/>
      <dgm:t>
        <a:bodyPr/>
        <a:lstStyle/>
        <a:p>
          <a:endParaRPr lang="en-US" sz="600"/>
        </a:p>
      </dgm:t>
    </dgm:pt>
    <dgm:pt modelId="{DC401420-3E23-491A-8F24-EE534C74CB06}">
      <dgm:prSet custT="1"/>
      <dgm:spPr/>
      <dgm:t>
        <a:bodyPr/>
        <a:lstStyle/>
        <a:p>
          <a:r>
            <a:rPr lang="en-GB" sz="600"/>
            <a:t>Diagnostic Testing </a:t>
          </a:r>
        </a:p>
        <a:p>
          <a:r>
            <a:rPr lang="en-GB" sz="600"/>
            <a:t>Manager</a:t>
          </a:r>
        </a:p>
      </dgm:t>
    </dgm:pt>
    <dgm:pt modelId="{EDC8F603-A6A8-5547-93D3-FBD0844231C7}">
      <dgm:prSet custT="1"/>
      <dgm:spPr/>
      <dgm:t>
        <a:bodyPr/>
        <a:lstStyle/>
        <a:p>
          <a:r>
            <a:rPr lang="en-US" sz="600"/>
            <a:t>Learning to Teach Physics </a:t>
          </a:r>
        </a:p>
        <a:p>
          <a:r>
            <a:rPr lang="en-US" sz="600"/>
            <a:t>Editor</a:t>
          </a:r>
        </a:p>
      </dgm:t>
    </dgm:pt>
    <dgm:pt modelId="{6DD43C34-524C-4802-B72A-E89E93A0B2B8}">
      <dgm:prSet custT="1"/>
      <dgm:spPr/>
      <dgm:t>
        <a:bodyPr/>
        <a:lstStyle/>
        <a:p>
          <a:r>
            <a:rPr lang="en-GB" sz="600"/>
            <a:t>Project Coordinator (ITT)</a:t>
          </a:r>
        </a:p>
      </dgm:t>
    </dgm:pt>
    <dgm:pt modelId="{91958F9B-A1F7-F640-9C04-A9481F2F57B3}">
      <dgm:prSet custT="1"/>
      <dgm:spPr/>
      <dgm:t>
        <a:bodyPr/>
        <a:lstStyle/>
        <a:p>
          <a:r>
            <a:rPr lang="en-US" sz="600"/>
            <a:t>Project</a:t>
          </a:r>
        </a:p>
        <a:p>
          <a:r>
            <a:rPr lang="en-US" sz="600"/>
            <a:t> Coordinator (ITE)</a:t>
          </a:r>
        </a:p>
      </dgm:t>
    </dgm:pt>
    <dgm:pt modelId="{587846BB-061E-4CEF-843B-12D170DDDEC1}" type="sibTrans" cxnId="{B13CBD2B-BAFA-463F-86C2-D5FC79A0CD77}">
      <dgm:prSet/>
      <dgm:spPr/>
      <dgm:t>
        <a:bodyPr/>
        <a:lstStyle/>
        <a:p>
          <a:endParaRPr lang="en-GB"/>
        </a:p>
      </dgm:t>
    </dgm:pt>
    <dgm:pt modelId="{17ACE38C-9ACA-4C05-95DD-8D5C3ECC467D}" type="parTrans" cxnId="{B13CBD2B-BAFA-463F-86C2-D5FC79A0CD77}">
      <dgm:prSet/>
      <dgm:spPr/>
      <dgm:t>
        <a:bodyPr/>
        <a:lstStyle/>
        <a:p>
          <a:endParaRPr lang="en-GB" sz="600"/>
        </a:p>
      </dgm:t>
    </dgm:pt>
    <dgm:pt modelId="{A9226271-219C-A648-9185-9494798286AC}">
      <dgm:prSet custT="1"/>
      <dgm:spPr/>
      <dgm:t>
        <a:bodyPr/>
        <a:lstStyle/>
        <a:p>
          <a:r>
            <a:rPr lang="en-US" sz="600"/>
            <a:t>Marketing </a:t>
          </a:r>
        </a:p>
        <a:p>
          <a:r>
            <a:rPr lang="en-US" sz="600"/>
            <a:t>Assistant</a:t>
          </a:r>
        </a:p>
      </dgm:t>
    </dgm:pt>
    <dgm:pt modelId="{F0F6449D-C4CB-2743-9FC7-597793D1345F}">
      <dgm:prSet custT="1"/>
      <dgm:spPr>
        <a:solidFill>
          <a:schemeClr val="accent2">
            <a:lumMod val="40000"/>
            <a:lumOff val="60000"/>
          </a:schemeClr>
        </a:solidFill>
      </dgm:spPr>
      <dgm:t>
        <a:bodyPr/>
        <a:lstStyle/>
        <a:p>
          <a:r>
            <a:rPr lang="en-US" sz="600"/>
            <a:t>Marketing </a:t>
          </a:r>
        </a:p>
        <a:p>
          <a:r>
            <a:rPr lang="en-US" sz="600"/>
            <a:t>Executive</a:t>
          </a:r>
        </a:p>
      </dgm:t>
    </dgm:pt>
    <dgm:pt modelId="{E0D047AE-386E-3344-A32F-B55A8BFD0F8A}" type="sibTrans" cxnId="{113BB596-96CA-0F4F-B28B-A75510735E11}">
      <dgm:prSet/>
      <dgm:spPr/>
      <dgm:t>
        <a:bodyPr/>
        <a:lstStyle/>
        <a:p>
          <a:endParaRPr lang="en-US"/>
        </a:p>
      </dgm:t>
    </dgm:pt>
    <dgm:pt modelId="{B86F689F-AA58-BF4D-8104-400F4FD5DA46}" type="parTrans" cxnId="{113BB596-96CA-0F4F-B28B-A75510735E11}">
      <dgm:prSet/>
      <dgm:spPr/>
      <dgm:t>
        <a:bodyPr/>
        <a:lstStyle/>
        <a:p>
          <a:endParaRPr lang="en-US" sz="600"/>
        </a:p>
      </dgm:t>
    </dgm:pt>
    <dgm:pt modelId="{5BCCB008-6CE3-C54D-ACE5-5B7B5022B6D7}">
      <dgm:prSet custT="1"/>
      <dgm:spPr/>
      <dgm:t>
        <a:bodyPr/>
        <a:lstStyle/>
        <a:p>
          <a:r>
            <a:rPr lang="en-US" sz="600"/>
            <a:t>Teacher Recruitment &amp; Retention Manager</a:t>
          </a:r>
        </a:p>
      </dgm:t>
    </dgm:pt>
    <dgm:pt modelId="{9D090D7A-893E-427E-B756-5251E5432449}" type="sibTrans" cxnId="{AD5824F9-597F-4887-ABB5-6FB3F1ED989F}">
      <dgm:prSet/>
      <dgm:spPr/>
      <dgm:t>
        <a:bodyPr/>
        <a:lstStyle/>
        <a:p>
          <a:endParaRPr lang="en-GB"/>
        </a:p>
      </dgm:t>
    </dgm:pt>
    <dgm:pt modelId="{EFE9B36D-E5E4-4B19-8558-32204D28C32C}" type="parTrans" cxnId="{AD5824F9-597F-4887-ABB5-6FB3F1ED989F}">
      <dgm:prSet/>
      <dgm:spPr/>
      <dgm:t>
        <a:bodyPr/>
        <a:lstStyle/>
        <a:p>
          <a:endParaRPr lang="en-GB" sz="600"/>
        </a:p>
      </dgm:t>
    </dgm:pt>
    <dgm:pt modelId="{E90328B0-53E1-4644-822D-3529AD4572D9}" type="sibTrans" cxnId="{2FDE73C5-E4E6-B847-BFD4-FAAA0DAE12B2}">
      <dgm:prSet/>
      <dgm:spPr/>
      <dgm:t>
        <a:bodyPr/>
        <a:lstStyle/>
        <a:p>
          <a:endParaRPr lang="en-US"/>
        </a:p>
      </dgm:t>
    </dgm:pt>
    <dgm:pt modelId="{58B696A1-B81C-6642-B848-1A9C06B0D454}" type="parTrans" cxnId="{2FDE73C5-E4E6-B847-BFD4-FAAA0DAE12B2}">
      <dgm:prSet/>
      <dgm:spPr/>
      <dgm:t>
        <a:bodyPr/>
        <a:lstStyle/>
        <a:p>
          <a:endParaRPr lang="en-US" sz="600"/>
        </a:p>
      </dgm:t>
    </dgm:pt>
    <dgm:pt modelId="{D1897DC4-C9A7-ED42-B889-F46EED14C768}" type="sibTrans" cxnId="{9E8A7C0B-4671-0A47-B683-0417DACB9DEA}">
      <dgm:prSet/>
      <dgm:spPr/>
      <dgm:t>
        <a:bodyPr/>
        <a:lstStyle/>
        <a:p>
          <a:endParaRPr lang="en-US"/>
        </a:p>
      </dgm:t>
    </dgm:pt>
    <dgm:pt modelId="{8F3D768E-602D-DF41-B7D5-22C9C4AA9B0E}" type="parTrans" cxnId="{9E8A7C0B-4671-0A47-B683-0417DACB9DEA}">
      <dgm:prSet/>
      <dgm:spPr/>
      <dgm:t>
        <a:bodyPr/>
        <a:lstStyle/>
        <a:p>
          <a:endParaRPr lang="en-US" sz="600"/>
        </a:p>
      </dgm:t>
    </dgm:pt>
    <dgm:pt modelId="{730C4397-9127-6149-8789-39AA23625E3B}" type="sibTrans" cxnId="{085B865A-FB59-5843-B056-3FE31E57A73E}">
      <dgm:prSet/>
      <dgm:spPr/>
      <dgm:t>
        <a:bodyPr/>
        <a:lstStyle/>
        <a:p>
          <a:endParaRPr lang="en-US"/>
        </a:p>
      </dgm:t>
    </dgm:pt>
    <dgm:pt modelId="{A78F8139-355F-9746-9D62-ECD8BAD6B2D8}" type="parTrans" cxnId="{085B865A-FB59-5843-B056-3FE31E57A73E}">
      <dgm:prSet/>
      <dgm:spPr/>
      <dgm:t>
        <a:bodyPr/>
        <a:lstStyle/>
        <a:p>
          <a:endParaRPr lang="en-US" sz="600"/>
        </a:p>
      </dgm:t>
    </dgm:pt>
    <dgm:pt modelId="{EE085E24-1D45-449D-AE02-49916FF29C50}">
      <dgm:prSet custT="1"/>
      <dgm:spPr/>
      <dgm:t>
        <a:bodyPr/>
        <a:lstStyle/>
        <a:p>
          <a:r>
            <a:rPr lang="en-GB" sz="600"/>
            <a:t>Project Coordinator   (Opening Doors)</a:t>
          </a:r>
        </a:p>
      </dgm:t>
    </dgm:pt>
    <dgm:pt modelId="{16D1B3E1-A58A-7A47-A419-E9DE75260928}">
      <dgm:prSet custT="1"/>
      <dgm:spPr/>
      <dgm:t>
        <a:bodyPr/>
        <a:lstStyle/>
        <a:p>
          <a:r>
            <a:rPr lang="en-US" sz="600"/>
            <a:t>Project Coordinator (Improving Gender Balance)</a:t>
          </a:r>
        </a:p>
      </dgm:t>
    </dgm:pt>
    <dgm:pt modelId="{A7663B65-62B9-4EE9-93F2-4B9910A22B5C}" type="sibTrans" cxnId="{BADB0322-00B7-47D9-885F-3D5D7D833FA8}">
      <dgm:prSet/>
      <dgm:spPr/>
      <dgm:t>
        <a:bodyPr/>
        <a:lstStyle/>
        <a:p>
          <a:endParaRPr lang="en-GB"/>
        </a:p>
      </dgm:t>
    </dgm:pt>
    <dgm:pt modelId="{8431993F-346C-43B4-A7BE-0A461399FAD3}" type="parTrans" cxnId="{BADB0322-00B7-47D9-885F-3D5D7D833FA8}">
      <dgm:prSet/>
      <dgm:spPr/>
      <dgm:t>
        <a:bodyPr/>
        <a:lstStyle/>
        <a:p>
          <a:endParaRPr lang="en-GB" sz="600"/>
        </a:p>
      </dgm:t>
    </dgm:pt>
    <dgm:pt modelId="{1F9540E8-0458-4F8C-95D1-AC5E136123B6}">
      <dgm:prSet custT="1"/>
      <dgm:spPr/>
      <dgm:t>
        <a:bodyPr/>
        <a:lstStyle/>
        <a:p>
          <a:r>
            <a:rPr lang="en-US" sz="600"/>
            <a:t> Project Officers</a:t>
          </a:r>
        </a:p>
        <a:p>
          <a:r>
            <a:rPr lang="en-US" sz="600"/>
            <a:t>Strands A to C (IGB)   </a:t>
          </a:r>
        </a:p>
        <a:p>
          <a:r>
            <a:rPr lang="en-US" sz="600"/>
            <a:t>Strand D (Drayson)</a:t>
          </a:r>
        </a:p>
        <a:p>
          <a:r>
            <a:rPr lang="en-US" sz="600"/>
            <a:t>IGB Scotland</a:t>
          </a:r>
        </a:p>
      </dgm:t>
    </dgm:pt>
    <dgm:pt modelId="{D1F61C31-9057-8C45-82D6-3ADA8EA1BB90}">
      <dgm:prSet phldrT="[Text]" custT="1"/>
      <dgm:spPr/>
      <dgm:t>
        <a:bodyPr/>
        <a:lstStyle/>
        <a:p>
          <a:r>
            <a:rPr lang="en-US" sz="600"/>
            <a:t>Project Manager,      Girls In Physics</a:t>
          </a:r>
        </a:p>
      </dgm:t>
    </dgm:pt>
    <dgm:pt modelId="{88A91F92-C39E-AB49-8DEC-D52BF9631B88}" type="sibTrans" cxnId="{2DC6BF77-C838-4744-B117-C175B1CD39DE}">
      <dgm:prSet/>
      <dgm:spPr/>
      <dgm:t>
        <a:bodyPr/>
        <a:lstStyle/>
        <a:p>
          <a:endParaRPr lang="en-US"/>
        </a:p>
      </dgm:t>
    </dgm:pt>
    <dgm:pt modelId="{E2DD71DF-263D-C64D-9399-E2AF3CBF45D6}" type="parTrans" cxnId="{2DC6BF77-C838-4744-B117-C175B1CD39DE}">
      <dgm:prSet/>
      <dgm:spPr/>
      <dgm:t>
        <a:bodyPr/>
        <a:lstStyle/>
        <a:p>
          <a:endParaRPr lang="en-US" sz="600"/>
        </a:p>
      </dgm:t>
    </dgm:pt>
    <dgm:pt modelId="{0A9846C2-D357-4598-9178-2B91C9610835}" type="sibTrans" cxnId="{FB711354-8C60-4D2E-866C-EF7BE8993EEB}">
      <dgm:prSet/>
      <dgm:spPr/>
      <dgm:t>
        <a:bodyPr/>
        <a:lstStyle/>
        <a:p>
          <a:endParaRPr lang="en-GB"/>
        </a:p>
      </dgm:t>
    </dgm:pt>
    <dgm:pt modelId="{7F57AC20-3F3F-418B-8080-52477FFACD0F}" type="parTrans" cxnId="{FB711354-8C60-4D2E-866C-EF7BE8993EEB}">
      <dgm:prSet/>
      <dgm:spPr/>
      <dgm:t>
        <a:bodyPr/>
        <a:lstStyle/>
        <a:p>
          <a:endParaRPr lang="en-GB" sz="600"/>
        </a:p>
      </dgm:t>
    </dgm:pt>
    <dgm:pt modelId="{B63F6E87-AA80-384F-A11B-38E1D89F12E3}">
      <dgm:prSet custT="1"/>
      <dgm:spPr/>
      <dgm:t>
        <a:bodyPr/>
        <a:lstStyle/>
        <a:p>
          <a:r>
            <a:rPr lang="en-US" sz="600"/>
            <a:t>Head of Education</a:t>
          </a:r>
        </a:p>
      </dgm:t>
    </dgm:pt>
    <dgm:pt modelId="{100C4770-D9EF-4646-A38E-530997924AFF}" type="sibTrans" cxnId="{21366064-9870-46AC-8041-DB81ADDF392D}">
      <dgm:prSet/>
      <dgm:spPr/>
      <dgm:t>
        <a:bodyPr/>
        <a:lstStyle/>
        <a:p>
          <a:endParaRPr lang="en-GB"/>
        </a:p>
      </dgm:t>
    </dgm:pt>
    <dgm:pt modelId="{3A22BA4F-16DC-44B3-97C3-D7FC98C76584}" type="parTrans" cxnId="{21366064-9870-46AC-8041-DB81ADDF392D}">
      <dgm:prSet/>
      <dgm:spPr/>
      <dgm:t>
        <a:bodyPr/>
        <a:lstStyle/>
        <a:p>
          <a:endParaRPr lang="en-GB" sz="600"/>
        </a:p>
      </dgm:t>
    </dgm:pt>
    <dgm:pt modelId="{C4E7E228-633A-4111-A427-7B85977A840C}" type="sibTrans" cxnId="{C7E9D940-C9EC-4543-84D2-BD77C512FAFF}">
      <dgm:prSet/>
      <dgm:spPr/>
      <dgm:t>
        <a:bodyPr/>
        <a:lstStyle/>
        <a:p>
          <a:endParaRPr lang="en-GB"/>
        </a:p>
      </dgm:t>
    </dgm:pt>
    <dgm:pt modelId="{24C1C09F-51B8-4FFB-AE79-D837616A271D}" type="parTrans" cxnId="{C7E9D940-C9EC-4543-84D2-BD77C512FAFF}">
      <dgm:prSet/>
      <dgm:spPr/>
      <dgm:t>
        <a:bodyPr/>
        <a:lstStyle/>
        <a:p>
          <a:endParaRPr lang="en-GB" sz="600"/>
        </a:p>
      </dgm:t>
    </dgm:pt>
    <dgm:pt modelId="{984715F6-AD70-874D-A60F-1175A454D004}" type="sibTrans" cxnId="{0E57636D-A46C-0143-A257-999A5C623B6A}">
      <dgm:prSet/>
      <dgm:spPr/>
      <dgm:t>
        <a:bodyPr/>
        <a:lstStyle/>
        <a:p>
          <a:endParaRPr lang="en-US"/>
        </a:p>
      </dgm:t>
    </dgm:pt>
    <dgm:pt modelId="{C9517656-6A4E-DD45-A1E2-2F16080F68FC}" type="parTrans" cxnId="{0E57636D-A46C-0143-A257-999A5C623B6A}">
      <dgm:prSet/>
      <dgm:spPr/>
      <dgm:t>
        <a:bodyPr/>
        <a:lstStyle/>
        <a:p>
          <a:endParaRPr lang="en-US" sz="600"/>
        </a:p>
      </dgm:t>
    </dgm:pt>
    <dgm:pt modelId="{EDA5E50D-BA92-A64C-BBE9-D9167C5F3978}" type="sibTrans" cxnId="{91DB7C06-0373-D744-A1B9-D7A43B13DF8A}">
      <dgm:prSet/>
      <dgm:spPr/>
      <dgm:t>
        <a:bodyPr/>
        <a:lstStyle/>
        <a:p>
          <a:endParaRPr lang="en-US"/>
        </a:p>
      </dgm:t>
    </dgm:pt>
    <dgm:pt modelId="{E02B2E18-FB43-9C40-800B-32C029554056}" type="parTrans" cxnId="{91DB7C06-0373-D744-A1B9-D7A43B13DF8A}">
      <dgm:prSet/>
      <dgm:spPr/>
      <dgm:t>
        <a:bodyPr/>
        <a:lstStyle/>
        <a:p>
          <a:endParaRPr lang="en-US" sz="600"/>
        </a:p>
      </dgm:t>
    </dgm:pt>
    <dgm:pt modelId="{88539220-F7B3-CF41-B453-21F1BC99F473}" type="sibTrans" cxnId="{8403DBAE-5114-BB40-A2AB-81A24FA637DD}">
      <dgm:prSet/>
      <dgm:spPr/>
      <dgm:t>
        <a:bodyPr/>
        <a:lstStyle/>
        <a:p>
          <a:endParaRPr lang="en-US"/>
        </a:p>
      </dgm:t>
    </dgm:pt>
    <dgm:pt modelId="{39D3AE05-3007-A143-9E51-4B0ABDCE6513}" type="parTrans" cxnId="{8403DBAE-5114-BB40-A2AB-81A24FA637DD}">
      <dgm:prSet/>
      <dgm:spPr/>
      <dgm:t>
        <a:bodyPr/>
        <a:lstStyle/>
        <a:p>
          <a:endParaRPr lang="en-US" sz="600"/>
        </a:p>
      </dgm:t>
    </dgm:pt>
    <dgm:pt modelId="{76884321-9E3A-9648-84F5-6C8739908530}" type="sibTrans" cxnId="{441DC429-0CCD-DB4E-BCD0-C2F34119BE9F}">
      <dgm:prSet/>
      <dgm:spPr/>
      <dgm:t>
        <a:bodyPr/>
        <a:lstStyle/>
        <a:p>
          <a:endParaRPr lang="en-US"/>
        </a:p>
      </dgm:t>
    </dgm:pt>
    <dgm:pt modelId="{608C6805-F1A3-D047-9A02-3E543D3E2701}" type="parTrans" cxnId="{441DC429-0CCD-DB4E-BCD0-C2F34119BE9F}">
      <dgm:prSet/>
      <dgm:spPr/>
      <dgm:t>
        <a:bodyPr/>
        <a:lstStyle/>
        <a:p>
          <a:endParaRPr lang="en-US" sz="600"/>
        </a:p>
      </dgm:t>
    </dgm:pt>
    <dgm:pt modelId="{E0C351B0-4BE1-C94A-A172-87DFE0282980}" type="sibTrans" cxnId="{C938824C-00A0-2F41-A5CE-4E4D60E10106}">
      <dgm:prSet/>
      <dgm:spPr/>
      <dgm:t>
        <a:bodyPr/>
        <a:lstStyle/>
        <a:p>
          <a:endParaRPr lang="en-US"/>
        </a:p>
      </dgm:t>
    </dgm:pt>
    <dgm:pt modelId="{FC39B9D1-DB04-E440-B18B-59EF840B9C94}" type="parTrans" cxnId="{C938824C-00A0-2F41-A5CE-4E4D60E10106}">
      <dgm:prSet/>
      <dgm:spPr/>
      <dgm:t>
        <a:bodyPr/>
        <a:lstStyle/>
        <a:p>
          <a:endParaRPr lang="en-US" sz="600"/>
        </a:p>
      </dgm:t>
    </dgm:pt>
    <dgm:pt modelId="{E50CB38F-5444-EC41-B3A1-274440AA8987}" type="sibTrans" cxnId="{D4030C02-09CA-EC48-8CA3-31F97AD35EE9}">
      <dgm:prSet/>
      <dgm:spPr/>
      <dgm:t>
        <a:bodyPr/>
        <a:lstStyle/>
        <a:p>
          <a:endParaRPr lang="en-US"/>
        </a:p>
      </dgm:t>
    </dgm:pt>
    <dgm:pt modelId="{36DB4959-E151-FF4E-BAE8-E5639EB90A1A}" type="parTrans" cxnId="{D4030C02-09CA-EC48-8CA3-31F97AD35EE9}">
      <dgm:prSet/>
      <dgm:spPr/>
      <dgm:t>
        <a:bodyPr/>
        <a:lstStyle/>
        <a:p>
          <a:endParaRPr lang="en-US" sz="600"/>
        </a:p>
      </dgm:t>
    </dgm:pt>
    <dgm:pt modelId="{58D87834-AAE3-424F-8C23-2286E3FC317C}" type="sibTrans" cxnId="{E8935CF4-5320-9145-BE42-329B0CBAB22D}">
      <dgm:prSet/>
      <dgm:spPr/>
      <dgm:t>
        <a:bodyPr/>
        <a:lstStyle/>
        <a:p>
          <a:endParaRPr lang="en-US"/>
        </a:p>
      </dgm:t>
    </dgm:pt>
    <dgm:pt modelId="{BA952636-9245-4744-83F5-99117FEA7A35}" type="parTrans" cxnId="{E8935CF4-5320-9145-BE42-329B0CBAB22D}">
      <dgm:prSet/>
      <dgm:spPr/>
      <dgm:t>
        <a:bodyPr/>
        <a:lstStyle/>
        <a:p>
          <a:endParaRPr lang="en-US" sz="600"/>
        </a:p>
      </dgm:t>
    </dgm:pt>
    <dgm:pt modelId="{BFC6F449-7234-4509-B864-411A9D28AAAC}">
      <dgm:prSet custT="1"/>
      <dgm:spPr/>
      <dgm:t>
        <a:bodyPr/>
        <a:lstStyle/>
        <a:p>
          <a:r>
            <a:rPr lang="en-GB" sz="600"/>
            <a:t>Chief Executive Officer</a:t>
          </a:r>
        </a:p>
      </dgm:t>
    </dgm:pt>
    <dgm:pt modelId="{B9F6CEF8-5885-4CA5-97D3-C92C4597CC13}" type="sibTrans" cxnId="{0CE08C97-7113-4299-8FD9-4E6ADAF1AB56}">
      <dgm:prSet/>
      <dgm:spPr/>
      <dgm:t>
        <a:bodyPr/>
        <a:lstStyle/>
        <a:p>
          <a:endParaRPr lang="en-GB"/>
        </a:p>
      </dgm:t>
    </dgm:pt>
    <dgm:pt modelId="{69A62098-5DFF-41BD-8196-0D3383FFDD23}" type="parTrans" cxnId="{0CE08C97-7113-4299-8FD9-4E6ADAF1AB56}">
      <dgm:prSet/>
      <dgm:spPr/>
      <dgm:t>
        <a:bodyPr/>
        <a:lstStyle/>
        <a:p>
          <a:endParaRPr lang="en-GB"/>
        </a:p>
      </dgm:t>
    </dgm:pt>
    <dgm:pt modelId="{04EA333B-7C6D-4541-AC07-A533C8FE0260}" type="sibTrans" cxnId="{AC58454C-C33A-4441-A790-04FA8F07631E}">
      <dgm:prSet/>
      <dgm:spPr/>
      <dgm:t>
        <a:bodyPr/>
        <a:lstStyle/>
        <a:p>
          <a:endParaRPr lang="en-US"/>
        </a:p>
      </dgm:t>
    </dgm:pt>
    <dgm:pt modelId="{3C23C140-6AF4-5D43-9E06-30242C188D24}" type="parTrans" cxnId="{AC58454C-C33A-4441-A790-04FA8F07631E}">
      <dgm:prSet/>
      <dgm:spPr/>
      <dgm:t>
        <a:bodyPr/>
        <a:lstStyle/>
        <a:p>
          <a:endParaRPr lang="en-US" sz="600"/>
        </a:p>
      </dgm:t>
    </dgm:pt>
    <dgm:pt modelId="{84CBF69F-FEED-4E1C-9A20-9A2136E3D41B}">
      <dgm:prSet custT="1"/>
      <dgm:spPr/>
      <dgm:t>
        <a:bodyPr/>
        <a:lstStyle/>
        <a:p>
          <a:r>
            <a:rPr lang="en-GB" sz="600"/>
            <a:t>Capital Physics Coaches </a:t>
          </a:r>
        </a:p>
        <a:p>
          <a:r>
            <a:rPr lang="en-GB" sz="600"/>
            <a:t>x 7</a:t>
          </a:r>
        </a:p>
      </dgm:t>
    </dgm:pt>
    <dgm:pt modelId="{BC5743A7-16EB-43D7-9873-D8672F7178CA}" type="sibTrans" cxnId="{2C516788-5A3F-43A0-B421-844D900DD40C}">
      <dgm:prSet/>
      <dgm:spPr/>
      <dgm:t>
        <a:bodyPr/>
        <a:lstStyle/>
        <a:p>
          <a:endParaRPr lang="en-GB"/>
        </a:p>
      </dgm:t>
    </dgm:pt>
    <dgm:pt modelId="{5C624D56-4F1C-48F9-B2EF-73D616D7E894}" type="parTrans" cxnId="{2C516788-5A3F-43A0-B421-844D900DD40C}">
      <dgm:prSet/>
      <dgm:spPr/>
      <dgm:t>
        <a:bodyPr/>
        <a:lstStyle/>
        <a:p>
          <a:endParaRPr lang="en-GB" sz="600"/>
        </a:p>
      </dgm:t>
    </dgm:pt>
    <dgm:pt modelId="{636277AD-E6D4-4C6D-9247-C55FAAB60E05}">
      <dgm:prSet custT="1"/>
      <dgm:spPr/>
      <dgm:t>
        <a:bodyPr/>
        <a:lstStyle/>
        <a:p>
          <a:r>
            <a:rPr lang="en-US" sz="600"/>
            <a:t>Project Coordinator</a:t>
          </a:r>
        </a:p>
        <a:p>
          <a:r>
            <a:rPr lang="en-US" sz="600"/>
            <a:t>(Capital Physics)</a:t>
          </a:r>
        </a:p>
      </dgm:t>
    </dgm:pt>
    <dgm:pt modelId="{F53EC772-A0E0-49E8-B31D-362625A2A513}" type="sibTrans" cxnId="{4F047727-6270-4594-B99A-1C3F794F6B04}">
      <dgm:prSet/>
      <dgm:spPr/>
      <dgm:t>
        <a:bodyPr/>
        <a:lstStyle/>
        <a:p>
          <a:endParaRPr lang="en-GB"/>
        </a:p>
      </dgm:t>
    </dgm:pt>
    <dgm:pt modelId="{760C2C8A-F1DA-4AB1-A4DB-5922042007F7}" type="parTrans" cxnId="{4F047727-6270-4594-B99A-1C3F794F6B04}">
      <dgm:prSet/>
      <dgm:spPr/>
      <dgm:t>
        <a:bodyPr/>
        <a:lstStyle/>
        <a:p>
          <a:endParaRPr lang="en-GB" sz="600"/>
        </a:p>
      </dgm:t>
    </dgm:pt>
    <dgm:pt modelId="{7EAF1620-2875-4248-983E-735CCEAA918A}" type="pres">
      <dgm:prSet presAssocID="{F5F7189F-DC59-694A-8F9C-61A81D7964A3}" presName="hierChild1" presStyleCnt="0">
        <dgm:presLayoutVars>
          <dgm:orgChart val="1"/>
          <dgm:chPref val="1"/>
          <dgm:dir/>
          <dgm:animOne val="branch"/>
          <dgm:animLvl val="lvl"/>
          <dgm:resizeHandles/>
        </dgm:presLayoutVars>
      </dgm:prSet>
      <dgm:spPr/>
      <dgm:t>
        <a:bodyPr/>
        <a:lstStyle/>
        <a:p>
          <a:endParaRPr lang="en-GB"/>
        </a:p>
      </dgm:t>
    </dgm:pt>
    <dgm:pt modelId="{C1A68023-25C6-4D21-8E7B-FE24E6F0BEA9}" type="pres">
      <dgm:prSet presAssocID="{BFC6F449-7234-4509-B864-411A9D28AAAC}" presName="hierRoot1" presStyleCnt="0">
        <dgm:presLayoutVars>
          <dgm:hierBranch val="init"/>
        </dgm:presLayoutVars>
      </dgm:prSet>
      <dgm:spPr/>
    </dgm:pt>
    <dgm:pt modelId="{9250B92D-08B0-4228-A468-2D1E12D390BB}" type="pres">
      <dgm:prSet presAssocID="{BFC6F449-7234-4509-B864-411A9D28AAAC}" presName="rootComposite1" presStyleCnt="0"/>
      <dgm:spPr/>
    </dgm:pt>
    <dgm:pt modelId="{EB8C30A4-BBEE-455B-9C6A-E4018CAD7B78}" type="pres">
      <dgm:prSet presAssocID="{BFC6F449-7234-4509-B864-411A9D28AAAC}" presName="rootText1" presStyleLbl="node0" presStyleIdx="0" presStyleCnt="1" custScaleX="121842" custScaleY="187539" custLinFactY="44312" custLinFactNeighborX="10308" custLinFactNeighborY="100000">
        <dgm:presLayoutVars>
          <dgm:chPref val="3"/>
        </dgm:presLayoutVars>
      </dgm:prSet>
      <dgm:spPr/>
      <dgm:t>
        <a:bodyPr/>
        <a:lstStyle/>
        <a:p>
          <a:endParaRPr lang="en-GB"/>
        </a:p>
      </dgm:t>
    </dgm:pt>
    <dgm:pt modelId="{AA4F13CF-9448-4B53-BB25-9DB9E9781227}" type="pres">
      <dgm:prSet presAssocID="{BFC6F449-7234-4509-B864-411A9D28AAAC}" presName="rootConnector1" presStyleLbl="node1" presStyleIdx="0" presStyleCnt="0"/>
      <dgm:spPr/>
      <dgm:t>
        <a:bodyPr/>
        <a:lstStyle/>
        <a:p>
          <a:endParaRPr lang="en-GB"/>
        </a:p>
      </dgm:t>
    </dgm:pt>
    <dgm:pt modelId="{8902238A-D63F-403D-90F3-E1B26871DB5A}" type="pres">
      <dgm:prSet presAssocID="{BFC6F449-7234-4509-B864-411A9D28AAAC}" presName="hierChild2" presStyleCnt="0"/>
      <dgm:spPr/>
    </dgm:pt>
    <dgm:pt modelId="{7AF75CCA-CE77-468A-BA89-5F46474B789C}" type="pres">
      <dgm:prSet presAssocID="{3C23C140-6AF4-5D43-9E06-30242C188D24}" presName="Name37" presStyleLbl="parChTrans1D2" presStyleIdx="0" presStyleCnt="1" custSzX="540000" custSzY="496801"/>
      <dgm:spPr/>
      <dgm:t>
        <a:bodyPr/>
        <a:lstStyle/>
        <a:p>
          <a:endParaRPr lang="en-GB"/>
        </a:p>
      </dgm:t>
    </dgm:pt>
    <dgm:pt modelId="{7A434269-0E50-44E6-A67B-DE2A44D6B802}" type="pres">
      <dgm:prSet presAssocID="{B63F6E87-AA80-384F-A11B-38E1D89F12E3}" presName="hierRoot2" presStyleCnt="0">
        <dgm:presLayoutVars>
          <dgm:hierBranch val="init"/>
        </dgm:presLayoutVars>
      </dgm:prSet>
      <dgm:spPr/>
    </dgm:pt>
    <dgm:pt modelId="{7BD9FDE9-3235-4D88-B46A-1229EF61F0B2}" type="pres">
      <dgm:prSet presAssocID="{B63F6E87-AA80-384F-A11B-38E1D89F12E3}" presName="rootComposite" presStyleCnt="0"/>
      <dgm:spPr/>
    </dgm:pt>
    <dgm:pt modelId="{07B17F6E-3831-4375-A173-783E763668CA}" type="pres">
      <dgm:prSet presAssocID="{B63F6E87-AA80-384F-A11B-38E1D89F12E3}" presName="rootText" presStyleLbl="node2" presStyleIdx="0" presStyleCnt="1" custScaleX="121842" custScaleY="187539" custLinFactY="44312" custLinFactNeighborX="10308" custLinFactNeighborY="100000">
        <dgm:presLayoutVars>
          <dgm:chPref val="3"/>
        </dgm:presLayoutVars>
      </dgm:prSet>
      <dgm:spPr/>
      <dgm:t>
        <a:bodyPr/>
        <a:lstStyle/>
        <a:p>
          <a:endParaRPr lang="en-GB"/>
        </a:p>
      </dgm:t>
    </dgm:pt>
    <dgm:pt modelId="{F21E65A8-1392-4F1E-AC96-B9C90A211F86}" type="pres">
      <dgm:prSet presAssocID="{B63F6E87-AA80-384F-A11B-38E1D89F12E3}" presName="rootConnector" presStyleLbl="node2" presStyleIdx="0" presStyleCnt="1"/>
      <dgm:spPr/>
      <dgm:t>
        <a:bodyPr/>
        <a:lstStyle/>
        <a:p>
          <a:endParaRPr lang="en-GB"/>
        </a:p>
      </dgm:t>
    </dgm:pt>
    <dgm:pt modelId="{BE2DBC8C-AE4F-496B-B529-5DBEA4C4413C}" type="pres">
      <dgm:prSet presAssocID="{B63F6E87-AA80-384F-A11B-38E1D89F12E3}" presName="hierChild4" presStyleCnt="0"/>
      <dgm:spPr/>
    </dgm:pt>
    <dgm:pt modelId="{31A32CE3-654E-734C-AC3E-C483A625E3EE}" type="pres">
      <dgm:prSet presAssocID="{BA952636-9245-4744-83F5-99117FEA7A35}" presName="Name37" presStyleLbl="parChTrans1D3" presStyleIdx="0" presStyleCnt="9" custSzX="540000" custSzY="496803"/>
      <dgm:spPr/>
      <dgm:t>
        <a:bodyPr/>
        <a:lstStyle/>
        <a:p>
          <a:endParaRPr lang="en-GB"/>
        </a:p>
      </dgm:t>
    </dgm:pt>
    <dgm:pt modelId="{83EE84F6-28D3-4D4A-9122-13F38A3D9C08}" type="pres">
      <dgm:prSet presAssocID="{D1F61C31-9057-8C45-82D6-3ADA8EA1BB90}" presName="hierRoot2" presStyleCnt="0">
        <dgm:presLayoutVars>
          <dgm:hierBranch val="l"/>
        </dgm:presLayoutVars>
      </dgm:prSet>
      <dgm:spPr/>
    </dgm:pt>
    <dgm:pt modelId="{1146C41B-4A96-5A47-BED2-5295B19D437B}" type="pres">
      <dgm:prSet presAssocID="{D1F61C31-9057-8C45-82D6-3ADA8EA1BB90}" presName="rootComposite" presStyleCnt="0"/>
      <dgm:spPr/>
    </dgm:pt>
    <dgm:pt modelId="{ED4ACE1C-F3D0-914C-9946-D531F8C8AB2F}" type="pres">
      <dgm:prSet presAssocID="{D1F61C31-9057-8C45-82D6-3ADA8EA1BB90}" presName="rootText" presStyleLbl="node3" presStyleIdx="0" presStyleCnt="9" custScaleX="121842" custScaleY="187539" custLinFactY="42017" custLinFactNeighborX="25664" custLinFactNeighborY="100000">
        <dgm:presLayoutVars>
          <dgm:chPref val="3"/>
        </dgm:presLayoutVars>
      </dgm:prSet>
      <dgm:spPr/>
      <dgm:t>
        <a:bodyPr/>
        <a:lstStyle/>
        <a:p>
          <a:endParaRPr lang="en-GB"/>
        </a:p>
      </dgm:t>
    </dgm:pt>
    <dgm:pt modelId="{081126E2-9F6F-AB44-8142-240A3254B93D}" type="pres">
      <dgm:prSet presAssocID="{D1F61C31-9057-8C45-82D6-3ADA8EA1BB90}" presName="rootConnector" presStyleLbl="node3" presStyleIdx="0" presStyleCnt="9"/>
      <dgm:spPr/>
      <dgm:t>
        <a:bodyPr/>
        <a:lstStyle/>
        <a:p>
          <a:endParaRPr lang="en-GB"/>
        </a:p>
      </dgm:t>
    </dgm:pt>
    <dgm:pt modelId="{F9C7B094-3BA5-9344-B02F-5BAC72DF04A6}" type="pres">
      <dgm:prSet presAssocID="{D1F61C31-9057-8C45-82D6-3ADA8EA1BB90}" presName="hierChild4" presStyleCnt="0"/>
      <dgm:spPr/>
    </dgm:pt>
    <dgm:pt modelId="{925DEC26-DBD3-401A-9D1D-BEAC9639DF07}" type="pres">
      <dgm:prSet presAssocID="{7F57AC20-3F3F-418B-8080-52477FFACD0F}" presName="Name50" presStyleLbl="parChTrans1D4" presStyleIdx="0" presStyleCnt="20" custSzX="540004" custSzY="496801"/>
      <dgm:spPr/>
      <dgm:t>
        <a:bodyPr/>
        <a:lstStyle/>
        <a:p>
          <a:endParaRPr lang="en-GB"/>
        </a:p>
      </dgm:t>
    </dgm:pt>
    <dgm:pt modelId="{7E65CCB8-B05E-4485-AD2B-54F7B973267D}" type="pres">
      <dgm:prSet presAssocID="{1F9540E8-0458-4F8C-95D1-AC5E136123B6}" presName="hierRoot2" presStyleCnt="0">
        <dgm:presLayoutVars>
          <dgm:hierBranch val="init"/>
        </dgm:presLayoutVars>
      </dgm:prSet>
      <dgm:spPr/>
    </dgm:pt>
    <dgm:pt modelId="{0793CCDF-2A2A-40D9-9C30-910874AAE976}" type="pres">
      <dgm:prSet presAssocID="{1F9540E8-0458-4F8C-95D1-AC5E136123B6}" presName="rootComposite" presStyleCnt="0"/>
      <dgm:spPr/>
    </dgm:pt>
    <dgm:pt modelId="{6F506AAB-7D4B-4C43-9238-C4DC310FDEC5}" type="pres">
      <dgm:prSet presAssocID="{1F9540E8-0458-4F8C-95D1-AC5E136123B6}" presName="rootText" presStyleLbl="node4" presStyleIdx="0" presStyleCnt="20" custScaleX="121961" custScaleY="448620" custLinFactY="44312" custLinFactNeighborX="16964" custLinFactNeighborY="100000">
        <dgm:presLayoutVars>
          <dgm:chPref val="3"/>
        </dgm:presLayoutVars>
      </dgm:prSet>
      <dgm:spPr/>
      <dgm:t>
        <a:bodyPr/>
        <a:lstStyle/>
        <a:p>
          <a:endParaRPr lang="en-GB"/>
        </a:p>
      </dgm:t>
    </dgm:pt>
    <dgm:pt modelId="{8FC67499-28CA-43B7-8AF4-ED30600A7222}" type="pres">
      <dgm:prSet presAssocID="{1F9540E8-0458-4F8C-95D1-AC5E136123B6}" presName="rootConnector" presStyleLbl="node4" presStyleIdx="0" presStyleCnt="20"/>
      <dgm:spPr/>
      <dgm:t>
        <a:bodyPr/>
        <a:lstStyle/>
        <a:p>
          <a:endParaRPr lang="en-GB"/>
        </a:p>
      </dgm:t>
    </dgm:pt>
    <dgm:pt modelId="{538B7F0A-8D4F-4512-ADD9-75B3A2EE92EC}" type="pres">
      <dgm:prSet presAssocID="{1F9540E8-0458-4F8C-95D1-AC5E136123B6}" presName="hierChild4" presStyleCnt="0"/>
      <dgm:spPr/>
    </dgm:pt>
    <dgm:pt modelId="{57CF192D-C314-490F-8339-0F615E57BFA1}" type="pres">
      <dgm:prSet presAssocID="{1F9540E8-0458-4F8C-95D1-AC5E136123B6}" presName="hierChild5" presStyleCnt="0"/>
      <dgm:spPr/>
    </dgm:pt>
    <dgm:pt modelId="{EE584ADB-D0CB-4AC9-915D-11AFFEB88295}" type="pres">
      <dgm:prSet presAssocID="{E2DD71DF-263D-C64D-9399-E2AF3CBF45D6}" presName="Name50" presStyleLbl="parChTrans1D4" presStyleIdx="1" presStyleCnt="20" custSzX="540000" custSzY="496800"/>
      <dgm:spPr/>
      <dgm:t>
        <a:bodyPr/>
        <a:lstStyle/>
        <a:p>
          <a:endParaRPr lang="en-GB"/>
        </a:p>
      </dgm:t>
    </dgm:pt>
    <dgm:pt modelId="{08DA4D3B-BC7C-194C-A783-C4801B35DAA1}" type="pres">
      <dgm:prSet presAssocID="{16D1B3E1-A58A-7A47-A419-E9DE75260928}" presName="hierRoot2" presStyleCnt="0">
        <dgm:presLayoutVars>
          <dgm:hierBranch val="init"/>
        </dgm:presLayoutVars>
      </dgm:prSet>
      <dgm:spPr/>
    </dgm:pt>
    <dgm:pt modelId="{DACF55C7-B875-8844-8B1F-4C61FC7A1A76}" type="pres">
      <dgm:prSet presAssocID="{16D1B3E1-A58A-7A47-A419-E9DE75260928}" presName="rootComposite" presStyleCnt="0"/>
      <dgm:spPr/>
    </dgm:pt>
    <dgm:pt modelId="{68C0D426-892D-1D4B-8151-7649FA803278}" type="pres">
      <dgm:prSet presAssocID="{16D1B3E1-A58A-7A47-A419-E9DE75260928}" presName="rootText" presStyleLbl="node4" presStyleIdx="1" presStyleCnt="20" custScaleX="121961" custScaleY="225681" custLinFactY="49166" custLinFactNeighborX="47859" custLinFactNeighborY="100000">
        <dgm:presLayoutVars>
          <dgm:chPref val="3"/>
        </dgm:presLayoutVars>
      </dgm:prSet>
      <dgm:spPr/>
      <dgm:t>
        <a:bodyPr/>
        <a:lstStyle/>
        <a:p>
          <a:endParaRPr lang="en-GB"/>
        </a:p>
      </dgm:t>
    </dgm:pt>
    <dgm:pt modelId="{136B582D-3431-1F47-B761-64AE5F5D620A}" type="pres">
      <dgm:prSet presAssocID="{16D1B3E1-A58A-7A47-A419-E9DE75260928}" presName="rootConnector" presStyleLbl="node4" presStyleIdx="1" presStyleCnt="20"/>
      <dgm:spPr/>
      <dgm:t>
        <a:bodyPr/>
        <a:lstStyle/>
        <a:p>
          <a:endParaRPr lang="en-GB"/>
        </a:p>
      </dgm:t>
    </dgm:pt>
    <dgm:pt modelId="{CA579DEB-B895-2E49-B17C-8E3FB69B1723}" type="pres">
      <dgm:prSet presAssocID="{16D1B3E1-A58A-7A47-A419-E9DE75260928}" presName="hierChild4" presStyleCnt="0"/>
      <dgm:spPr/>
    </dgm:pt>
    <dgm:pt modelId="{C5A49B87-2266-4103-93CE-CEFA372B1B11}" type="pres">
      <dgm:prSet presAssocID="{8431993F-346C-43B4-A7BE-0A461399FAD3}" presName="Name37" presStyleLbl="parChTrans1D4" presStyleIdx="2" presStyleCnt="20" custSzX="540000" custSzY="496800"/>
      <dgm:spPr/>
      <dgm:t>
        <a:bodyPr/>
        <a:lstStyle/>
        <a:p>
          <a:endParaRPr lang="en-GB"/>
        </a:p>
      </dgm:t>
    </dgm:pt>
    <dgm:pt modelId="{00BCD771-70A8-404D-AC19-D1774F6A992E}" type="pres">
      <dgm:prSet presAssocID="{EE085E24-1D45-449D-AE02-49916FF29C50}" presName="hierRoot2" presStyleCnt="0">
        <dgm:presLayoutVars>
          <dgm:hierBranch val="init"/>
        </dgm:presLayoutVars>
      </dgm:prSet>
      <dgm:spPr/>
    </dgm:pt>
    <dgm:pt modelId="{C017A5A6-0671-4DCA-A8D9-EE2C90F238BA}" type="pres">
      <dgm:prSet presAssocID="{EE085E24-1D45-449D-AE02-49916FF29C50}" presName="rootComposite" presStyleCnt="0"/>
      <dgm:spPr/>
    </dgm:pt>
    <dgm:pt modelId="{CEEC4BFC-8B2F-496A-8ED2-885D8AF924E8}" type="pres">
      <dgm:prSet presAssocID="{EE085E24-1D45-449D-AE02-49916FF29C50}" presName="rootText" presStyleLbl="node4" presStyleIdx="2" presStyleCnt="20" custScaleX="121961" custScaleY="187539" custLinFactY="100000" custLinFactNeighborX="47435" custLinFactNeighborY="103239">
        <dgm:presLayoutVars>
          <dgm:chPref val="3"/>
        </dgm:presLayoutVars>
      </dgm:prSet>
      <dgm:spPr/>
      <dgm:t>
        <a:bodyPr/>
        <a:lstStyle/>
        <a:p>
          <a:endParaRPr lang="en-GB"/>
        </a:p>
      </dgm:t>
    </dgm:pt>
    <dgm:pt modelId="{1C16ADED-8C81-4BE9-81CE-51B05EE3AB69}" type="pres">
      <dgm:prSet presAssocID="{EE085E24-1D45-449D-AE02-49916FF29C50}" presName="rootConnector" presStyleLbl="node4" presStyleIdx="2" presStyleCnt="20"/>
      <dgm:spPr/>
      <dgm:t>
        <a:bodyPr/>
        <a:lstStyle/>
        <a:p>
          <a:endParaRPr lang="en-GB"/>
        </a:p>
      </dgm:t>
    </dgm:pt>
    <dgm:pt modelId="{1E184170-2050-4011-985C-B1D003EDA9D7}" type="pres">
      <dgm:prSet presAssocID="{EE085E24-1D45-449D-AE02-49916FF29C50}" presName="hierChild4" presStyleCnt="0"/>
      <dgm:spPr/>
    </dgm:pt>
    <dgm:pt modelId="{FD8FC629-6910-4A3D-A68D-FDCE9E86FAB2}" type="pres">
      <dgm:prSet presAssocID="{EE085E24-1D45-449D-AE02-49916FF29C50}" presName="hierChild5" presStyleCnt="0"/>
      <dgm:spPr/>
    </dgm:pt>
    <dgm:pt modelId="{55B87D52-9F6B-9E44-BC32-28CBDAD440C1}" type="pres">
      <dgm:prSet presAssocID="{16D1B3E1-A58A-7A47-A419-E9DE75260928}" presName="hierChild5" presStyleCnt="0"/>
      <dgm:spPr/>
    </dgm:pt>
    <dgm:pt modelId="{2206E048-DBEF-F74B-A3C5-BE3B2643495E}" type="pres">
      <dgm:prSet presAssocID="{D1F61C31-9057-8C45-82D6-3ADA8EA1BB90}" presName="hierChild5" presStyleCnt="0"/>
      <dgm:spPr/>
    </dgm:pt>
    <dgm:pt modelId="{9393E214-DB83-6E4F-BCF2-C72E8484C87C}" type="pres">
      <dgm:prSet presAssocID="{36DB4959-E151-FF4E-BAE8-E5639EB90A1A}" presName="Name37" presStyleLbl="parChTrans1D3" presStyleIdx="1" presStyleCnt="9" custSzX="540000" custSzY="496801"/>
      <dgm:spPr/>
      <dgm:t>
        <a:bodyPr/>
        <a:lstStyle/>
        <a:p>
          <a:endParaRPr lang="en-GB"/>
        </a:p>
      </dgm:t>
    </dgm:pt>
    <dgm:pt modelId="{0C0EE179-3D90-7F49-AFC8-0CED961C34E1}" type="pres">
      <dgm:prSet presAssocID="{5BCCB008-6CE3-C54D-ACE5-5B7B5022B6D7}" presName="hierRoot2" presStyleCnt="0">
        <dgm:presLayoutVars>
          <dgm:hierBranch val="r"/>
        </dgm:presLayoutVars>
      </dgm:prSet>
      <dgm:spPr/>
    </dgm:pt>
    <dgm:pt modelId="{32203722-A7D1-674E-BCAA-AC67E0FF1764}" type="pres">
      <dgm:prSet presAssocID="{5BCCB008-6CE3-C54D-ACE5-5B7B5022B6D7}" presName="rootComposite" presStyleCnt="0"/>
      <dgm:spPr/>
    </dgm:pt>
    <dgm:pt modelId="{D1F03446-D279-3349-ABDC-A83D6E4084E0}" type="pres">
      <dgm:prSet presAssocID="{5BCCB008-6CE3-C54D-ACE5-5B7B5022B6D7}" presName="rootText" presStyleLbl="node3" presStyleIdx="1" presStyleCnt="9" custScaleX="121842" custScaleY="187539" custLinFactY="40574" custLinFactNeighborX="15915" custLinFactNeighborY="100000">
        <dgm:presLayoutVars>
          <dgm:chPref val="3"/>
        </dgm:presLayoutVars>
      </dgm:prSet>
      <dgm:spPr/>
      <dgm:t>
        <a:bodyPr/>
        <a:lstStyle/>
        <a:p>
          <a:endParaRPr lang="en-GB"/>
        </a:p>
      </dgm:t>
    </dgm:pt>
    <dgm:pt modelId="{0D1D2FED-94B2-7141-93E9-B1344D10F2B9}" type="pres">
      <dgm:prSet presAssocID="{5BCCB008-6CE3-C54D-ACE5-5B7B5022B6D7}" presName="rootConnector" presStyleLbl="node3" presStyleIdx="1" presStyleCnt="9"/>
      <dgm:spPr/>
      <dgm:t>
        <a:bodyPr/>
        <a:lstStyle/>
        <a:p>
          <a:endParaRPr lang="en-GB"/>
        </a:p>
      </dgm:t>
    </dgm:pt>
    <dgm:pt modelId="{F034BA5B-7CC0-3943-943D-4A112A1F4E69}" type="pres">
      <dgm:prSet presAssocID="{5BCCB008-6CE3-C54D-ACE5-5B7B5022B6D7}" presName="hierChild4" presStyleCnt="0"/>
      <dgm:spPr/>
    </dgm:pt>
    <dgm:pt modelId="{DEEDB4FC-0181-4361-AA06-94A0AB978EDC}" type="pres">
      <dgm:prSet presAssocID="{A78F8139-355F-9746-9D62-ECD8BAD6B2D8}" presName="Name50" presStyleLbl="parChTrans1D4" presStyleIdx="3" presStyleCnt="20" custSzX="540000" custSzY="496800"/>
      <dgm:spPr/>
      <dgm:t>
        <a:bodyPr/>
        <a:lstStyle/>
        <a:p>
          <a:endParaRPr lang="en-GB"/>
        </a:p>
      </dgm:t>
    </dgm:pt>
    <dgm:pt modelId="{A20E4D66-BD84-4348-BF30-1FB8046A1E24}" type="pres">
      <dgm:prSet presAssocID="{F0F6449D-C4CB-2743-9FC7-597793D1345F}" presName="hierRoot2" presStyleCnt="0">
        <dgm:presLayoutVars>
          <dgm:hierBranch val="init"/>
        </dgm:presLayoutVars>
      </dgm:prSet>
      <dgm:spPr/>
    </dgm:pt>
    <dgm:pt modelId="{181EAD30-82DB-094B-82DB-1CCF9A5AD75C}" type="pres">
      <dgm:prSet presAssocID="{F0F6449D-C4CB-2743-9FC7-597793D1345F}" presName="rootComposite" presStyleCnt="0"/>
      <dgm:spPr/>
    </dgm:pt>
    <dgm:pt modelId="{3B428E5C-B0C3-7947-BC04-B419AB635CCD}" type="pres">
      <dgm:prSet presAssocID="{F0F6449D-C4CB-2743-9FC7-597793D1345F}" presName="rootText" presStyleLbl="node4" presStyleIdx="3" presStyleCnt="20" custScaleX="121842" custScaleY="187539" custLinFactY="44312" custLinFactNeighborX="10308" custLinFactNeighborY="100000">
        <dgm:presLayoutVars>
          <dgm:chPref val="3"/>
        </dgm:presLayoutVars>
      </dgm:prSet>
      <dgm:spPr/>
      <dgm:t>
        <a:bodyPr/>
        <a:lstStyle/>
        <a:p>
          <a:endParaRPr lang="en-GB"/>
        </a:p>
      </dgm:t>
    </dgm:pt>
    <dgm:pt modelId="{9C1A32E6-959C-AE49-813F-491B5834A348}" type="pres">
      <dgm:prSet presAssocID="{F0F6449D-C4CB-2743-9FC7-597793D1345F}" presName="rootConnector" presStyleLbl="node4" presStyleIdx="3" presStyleCnt="20"/>
      <dgm:spPr/>
      <dgm:t>
        <a:bodyPr/>
        <a:lstStyle/>
        <a:p>
          <a:endParaRPr lang="en-GB"/>
        </a:p>
      </dgm:t>
    </dgm:pt>
    <dgm:pt modelId="{495A1BA8-1F1E-BD4F-BFCF-1BB4D1A8724F}" type="pres">
      <dgm:prSet presAssocID="{F0F6449D-C4CB-2743-9FC7-597793D1345F}" presName="hierChild4" presStyleCnt="0"/>
      <dgm:spPr/>
    </dgm:pt>
    <dgm:pt modelId="{223AC535-AC2C-5D45-AF9C-14EE9C1B5B7E}" type="pres">
      <dgm:prSet presAssocID="{B86F689F-AA58-BF4D-8104-400F4FD5DA46}" presName="Name37" presStyleLbl="parChTrans1D4" presStyleIdx="4" presStyleCnt="20" custSzX="540000" custSzY="496801"/>
      <dgm:spPr/>
      <dgm:t>
        <a:bodyPr/>
        <a:lstStyle/>
        <a:p>
          <a:endParaRPr lang="en-GB"/>
        </a:p>
      </dgm:t>
    </dgm:pt>
    <dgm:pt modelId="{E9B8D816-1DE7-7347-A532-47F87D995F0E}" type="pres">
      <dgm:prSet presAssocID="{A9226271-219C-A648-9185-9494798286AC}" presName="hierRoot2" presStyleCnt="0">
        <dgm:presLayoutVars>
          <dgm:hierBranch val="init"/>
        </dgm:presLayoutVars>
      </dgm:prSet>
      <dgm:spPr/>
    </dgm:pt>
    <dgm:pt modelId="{33425ADC-CC93-1E45-B807-2BEBC42FBBAA}" type="pres">
      <dgm:prSet presAssocID="{A9226271-219C-A648-9185-9494798286AC}" presName="rootComposite" presStyleCnt="0"/>
      <dgm:spPr/>
    </dgm:pt>
    <dgm:pt modelId="{C6BE245F-2BC6-854D-A38E-60D075390A93}" type="pres">
      <dgm:prSet presAssocID="{A9226271-219C-A648-9185-9494798286AC}" presName="rootText" presStyleLbl="node4" presStyleIdx="4" presStyleCnt="20" custScaleX="121842" custScaleY="187539" custLinFactY="29098" custLinFactNeighborX="10308" custLinFactNeighborY="100000">
        <dgm:presLayoutVars>
          <dgm:chPref val="3"/>
        </dgm:presLayoutVars>
      </dgm:prSet>
      <dgm:spPr/>
      <dgm:t>
        <a:bodyPr/>
        <a:lstStyle/>
        <a:p>
          <a:endParaRPr lang="en-GB"/>
        </a:p>
      </dgm:t>
    </dgm:pt>
    <dgm:pt modelId="{0DD0A8A1-D163-384C-8B2C-3BA77A50FC28}" type="pres">
      <dgm:prSet presAssocID="{A9226271-219C-A648-9185-9494798286AC}" presName="rootConnector" presStyleLbl="node4" presStyleIdx="4" presStyleCnt="20"/>
      <dgm:spPr/>
      <dgm:t>
        <a:bodyPr/>
        <a:lstStyle/>
        <a:p>
          <a:endParaRPr lang="en-GB"/>
        </a:p>
      </dgm:t>
    </dgm:pt>
    <dgm:pt modelId="{F3C45150-06EE-A54C-A022-9DAC8500D608}" type="pres">
      <dgm:prSet presAssocID="{A9226271-219C-A648-9185-9494798286AC}" presName="hierChild4" presStyleCnt="0"/>
      <dgm:spPr/>
    </dgm:pt>
    <dgm:pt modelId="{2FF19C4E-C357-A940-B6CF-AAB20F801F93}" type="pres">
      <dgm:prSet presAssocID="{A9226271-219C-A648-9185-9494798286AC}" presName="hierChild5" presStyleCnt="0"/>
      <dgm:spPr/>
    </dgm:pt>
    <dgm:pt modelId="{6EEE59E6-82EE-3544-B8F8-A21FA61BBF2A}" type="pres">
      <dgm:prSet presAssocID="{F0F6449D-C4CB-2743-9FC7-597793D1345F}" presName="hierChild5" presStyleCnt="0"/>
      <dgm:spPr/>
    </dgm:pt>
    <dgm:pt modelId="{D402EEC9-D751-4573-B136-A58B42A65EE7}" type="pres">
      <dgm:prSet presAssocID="{8F3D768E-602D-DF41-B7D5-22C9C4AA9B0E}" presName="Name50" presStyleLbl="parChTrans1D4" presStyleIdx="5" presStyleCnt="20" custSzX="540002" custSzY="496800"/>
      <dgm:spPr/>
      <dgm:t>
        <a:bodyPr/>
        <a:lstStyle/>
        <a:p>
          <a:endParaRPr lang="en-GB"/>
        </a:p>
      </dgm:t>
    </dgm:pt>
    <dgm:pt modelId="{B055538D-1409-8849-85AB-8880BDBDAA98}" type="pres">
      <dgm:prSet presAssocID="{91958F9B-A1F7-F640-9C04-A9481F2F57B3}" presName="hierRoot2" presStyleCnt="0">
        <dgm:presLayoutVars>
          <dgm:hierBranch val="init"/>
        </dgm:presLayoutVars>
      </dgm:prSet>
      <dgm:spPr/>
    </dgm:pt>
    <dgm:pt modelId="{7675419B-7266-7443-8800-E20E4EB97B08}" type="pres">
      <dgm:prSet presAssocID="{91958F9B-A1F7-F640-9C04-A9481F2F57B3}" presName="rootComposite" presStyleCnt="0"/>
      <dgm:spPr/>
    </dgm:pt>
    <dgm:pt modelId="{03DD1CE8-A789-0648-A032-D1D89310E796}" type="pres">
      <dgm:prSet presAssocID="{91958F9B-A1F7-F640-9C04-A9481F2F57B3}" presName="rootText" presStyleLbl="node4" presStyleIdx="5" presStyleCnt="20" custScaleX="121842" custScaleY="187539" custLinFactY="57039" custLinFactNeighborX="15081" custLinFactNeighborY="100000">
        <dgm:presLayoutVars>
          <dgm:chPref val="3"/>
        </dgm:presLayoutVars>
      </dgm:prSet>
      <dgm:spPr/>
      <dgm:t>
        <a:bodyPr/>
        <a:lstStyle/>
        <a:p>
          <a:endParaRPr lang="en-GB"/>
        </a:p>
      </dgm:t>
    </dgm:pt>
    <dgm:pt modelId="{6F7F7CA2-65A5-D340-B81F-4552F000A806}" type="pres">
      <dgm:prSet presAssocID="{91958F9B-A1F7-F640-9C04-A9481F2F57B3}" presName="rootConnector" presStyleLbl="node4" presStyleIdx="5" presStyleCnt="20"/>
      <dgm:spPr/>
      <dgm:t>
        <a:bodyPr/>
        <a:lstStyle/>
        <a:p>
          <a:endParaRPr lang="en-GB"/>
        </a:p>
      </dgm:t>
    </dgm:pt>
    <dgm:pt modelId="{E14C1D97-6DDB-2047-9A04-665C6FFD4F12}" type="pres">
      <dgm:prSet presAssocID="{91958F9B-A1F7-F640-9C04-A9481F2F57B3}" presName="hierChild4" presStyleCnt="0"/>
      <dgm:spPr/>
    </dgm:pt>
    <dgm:pt modelId="{1D1D2694-6316-46A2-8E2B-E19B331E3DD2}" type="pres">
      <dgm:prSet presAssocID="{17ACE38C-9ACA-4C05-95DD-8D5C3ECC467D}" presName="Name37" presStyleLbl="parChTrans1D4" presStyleIdx="6" presStyleCnt="20" custSzX="540000" custSzY="496800"/>
      <dgm:spPr/>
      <dgm:t>
        <a:bodyPr/>
        <a:lstStyle/>
        <a:p>
          <a:endParaRPr lang="en-GB"/>
        </a:p>
      </dgm:t>
    </dgm:pt>
    <dgm:pt modelId="{98515075-9AD2-4E9A-94B5-861D380AD2CE}" type="pres">
      <dgm:prSet presAssocID="{6DD43C34-524C-4802-B72A-E89E93A0B2B8}" presName="hierRoot2" presStyleCnt="0">
        <dgm:presLayoutVars>
          <dgm:hierBranch val="init"/>
        </dgm:presLayoutVars>
      </dgm:prSet>
      <dgm:spPr/>
    </dgm:pt>
    <dgm:pt modelId="{424C7C0E-2112-4B14-9ADC-3F27F3E34FDF}" type="pres">
      <dgm:prSet presAssocID="{6DD43C34-524C-4802-B72A-E89E93A0B2B8}" presName="rootComposite" presStyleCnt="0"/>
      <dgm:spPr/>
    </dgm:pt>
    <dgm:pt modelId="{E3CFC083-0FE8-4489-82A8-EA8DA64E064D}" type="pres">
      <dgm:prSet presAssocID="{6DD43C34-524C-4802-B72A-E89E93A0B2B8}" presName="rootText" presStyleLbl="node4" presStyleIdx="6" presStyleCnt="20" custScaleX="121842" custScaleY="187539" custLinFactY="44312" custLinFactNeighborX="10308" custLinFactNeighborY="100000">
        <dgm:presLayoutVars>
          <dgm:chPref val="3"/>
        </dgm:presLayoutVars>
      </dgm:prSet>
      <dgm:spPr/>
      <dgm:t>
        <a:bodyPr/>
        <a:lstStyle/>
        <a:p>
          <a:endParaRPr lang="en-GB"/>
        </a:p>
      </dgm:t>
    </dgm:pt>
    <dgm:pt modelId="{2BF3D5C7-0EEE-48FB-BBC2-9B82B785FC29}" type="pres">
      <dgm:prSet presAssocID="{6DD43C34-524C-4802-B72A-E89E93A0B2B8}" presName="rootConnector" presStyleLbl="node4" presStyleIdx="6" presStyleCnt="20"/>
      <dgm:spPr/>
      <dgm:t>
        <a:bodyPr/>
        <a:lstStyle/>
        <a:p>
          <a:endParaRPr lang="en-GB"/>
        </a:p>
      </dgm:t>
    </dgm:pt>
    <dgm:pt modelId="{196F769C-B660-4284-9D49-4D58FB27CEAF}" type="pres">
      <dgm:prSet presAssocID="{6DD43C34-524C-4802-B72A-E89E93A0B2B8}" presName="hierChild4" presStyleCnt="0"/>
      <dgm:spPr/>
    </dgm:pt>
    <dgm:pt modelId="{11F34053-A5BD-42AD-8C19-7288AB90120D}" type="pres">
      <dgm:prSet presAssocID="{6DD43C34-524C-4802-B72A-E89E93A0B2B8}" presName="hierChild5" presStyleCnt="0"/>
      <dgm:spPr/>
    </dgm:pt>
    <dgm:pt modelId="{B77AA171-5AF9-A94B-9880-9F22C9A2E49A}" type="pres">
      <dgm:prSet presAssocID="{91958F9B-A1F7-F640-9C04-A9481F2F57B3}" presName="hierChild5" presStyleCnt="0"/>
      <dgm:spPr/>
    </dgm:pt>
    <dgm:pt modelId="{5267F9EC-6DB9-498B-9BC3-FC282BDD8931}" type="pres">
      <dgm:prSet presAssocID="{58B696A1-B81C-6642-B848-1A9C06B0D454}" presName="Name50" presStyleLbl="parChTrans1D4" presStyleIdx="7" presStyleCnt="20" custSzX="540002" custSzY="496800"/>
      <dgm:spPr/>
      <dgm:t>
        <a:bodyPr/>
        <a:lstStyle/>
        <a:p>
          <a:endParaRPr lang="en-GB"/>
        </a:p>
      </dgm:t>
    </dgm:pt>
    <dgm:pt modelId="{E49AAEAE-B7D1-CE41-81C9-BEF6645A988D}" type="pres">
      <dgm:prSet presAssocID="{EDC8F603-A6A8-5547-93D3-FBD0844231C7}" presName="hierRoot2" presStyleCnt="0">
        <dgm:presLayoutVars>
          <dgm:hierBranch val="init"/>
        </dgm:presLayoutVars>
      </dgm:prSet>
      <dgm:spPr/>
    </dgm:pt>
    <dgm:pt modelId="{CD3293CC-6ECD-0F48-86EB-FEFA91BABF55}" type="pres">
      <dgm:prSet presAssocID="{EDC8F603-A6A8-5547-93D3-FBD0844231C7}" presName="rootComposite" presStyleCnt="0"/>
      <dgm:spPr/>
    </dgm:pt>
    <dgm:pt modelId="{F8AD515C-1F41-024B-9E93-FD3C9482E95C}" type="pres">
      <dgm:prSet presAssocID="{EDC8F603-A6A8-5547-93D3-FBD0844231C7}" presName="rootText" presStyleLbl="node4" presStyleIdx="7" presStyleCnt="20" custScaleX="121842" custScaleY="187539" custLinFactY="42721" custLinFactNeighborX="18262" custLinFactNeighborY="100000">
        <dgm:presLayoutVars>
          <dgm:chPref val="3"/>
        </dgm:presLayoutVars>
      </dgm:prSet>
      <dgm:spPr/>
      <dgm:t>
        <a:bodyPr/>
        <a:lstStyle/>
        <a:p>
          <a:endParaRPr lang="en-GB"/>
        </a:p>
      </dgm:t>
    </dgm:pt>
    <dgm:pt modelId="{48BB2210-ABDC-3346-9864-439C45841CA2}" type="pres">
      <dgm:prSet presAssocID="{EDC8F603-A6A8-5547-93D3-FBD0844231C7}" presName="rootConnector" presStyleLbl="node4" presStyleIdx="7" presStyleCnt="20"/>
      <dgm:spPr/>
      <dgm:t>
        <a:bodyPr/>
        <a:lstStyle/>
        <a:p>
          <a:endParaRPr lang="en-GB"/>
        </a:p>
      </dgm:t>
    </dgm:pt>
    <dgm:pt modelId="{5864652A-FC8E-2648-9319-5EA1D7BDD719}" type="pres">
      <dgm:prSet presAssocID="{EDC8F603-A6A8-5547-93D3-FBD0844231C7}" presName="hierChild4" presStyleCnt="0"/>
      <dgm:spPr/>
    </dgm:pt>
    <dgm:pt modelId="{29D22804-78AC-A340-B959-6165A34FE562}" type="pres">
      <dgm:prSet presAssocID="{EDC8F603-A6A8-5547-93D3-FBD0844231C7}" presName="hierChild5" presStyleCnt="0"/>
      <dgm:spPr/>
    </dgm:pt>
    <dgm:pt modelId="{4E20874B-0BDE-4896-A5E0-E65250618BFD}" type="pres">
      <dgm:prSet presAssocID="{EFE9B36D-E5E4-4B19-8558-32204D28C32C}" presName="Name50" presStyleLbl="parChTrans1D4" presStyleIdx="8" presStyleCnt="20" custSzX="540001" custSzY="496800"/>
      <dgm:spPr/>
      <dgm:t>
        <a:bodyPr/>
        <a:lstStyle/>
        <a:p>
          <a:endParaRPr lang="en-GB"/>
        </a:p>
      </dgm:t>
    </dgm:pt>
    <dgm:pt modelId="{F5483AE0-1371-4FC8-9A04-15B6038C08A0}" type="pres">
      <dgm:prSet presAssocID="{DC401420-3E23-491A-8F24-EE534C74CB06}" presName="hierRoot2" presStyleCnt="0">
        <dgm:presLayoutVars>
          <dgm:hierBranch val="init"/>
        </dgm:presLayoutVars>
      </dgm:prSet>
      <dgm:spPr/>
    </dgm:pt>
    <dgm:pt modelId="{3C910840-DBEB-4BD2-8906-EC509F710DC9}" type="pres">
      <dgm:prSet presAssocID="{DC401420-3E23-491A-8F24-EE534C74CB06}" presName="rootComposite" presStyleCnt="0"/>
      <dgm:spPr/>
    </dgm:pt>
    <dgm:pt modelId="{A22B74D4-5BFD-4912-B160-7ABD8796C891}" type="pres">
      <dgm:prSet presAssocID="{DC401420-3E23-491A-8F24-EE534C74CB06}" presName="rootText" presStyleLbl="node4" presStyleIdx="8" presStyleCnt="20" custScaleX="121842" custScaleY="187539" custLinFactY="22040" custLinFactNeighborX="19058" custLinFactNeighborY="100000">
        <dgm:presLayoutVars>
          <dgm:chPref val="3"/>
        </dgm:presLayoutVars>
      </dgm:prSet>
      <dgm:spPr/>
      <dgm:t>
        <a:bodyPr/>
        <a:lstStyle/>
        <a:p>
          <a:endParaRPr lang="en-GB"/>
        </a:p>
      </dgm:t>
    </dgm:pt>
    <dgm:pt modelId="{7ABFEA56-36C2-48FC-8242-50B4FC7A1420}" type="pres">
      <dgm:prSet presAssocID="{DC401420-3E23-491A-8F24-EE534C74CB06}" presName="rootConnector" presStyleLbl="node4" presStyleIdx="8" presStyleCnt="20"/>
      <dgm:spPr/>
      <dgm:t>
        <a:bodyPr/>
        <a:lstStyle/>
        <a:p>
          <a:endParaRPr lang="en-GB"/>
        </a:p>
      </dgm:t>
    </dgm:pt>
    <dgm:pt modelId="{299F40AC-5F66-464E-B7A8-397ED9EF35BE}" type="pres">
      <dgm:prSet presAssocID="{DC401420-3E23-491A-8F24-EE534C74CB06}" presName="hierChild4" presStyleCnt="0"/>
      <dgm:spPr/>
    </dgm:pt>
    <dgm:pt modelId="{EBE9FC69-DB2A-4A93-9E32-AAFDCF29809C}" type="pres">
      <dgm:prSet presAssocID="{DC401420-3E23-491A-8F24-EE534C74CB06}" presName="hierChild5" presStyleCnt="0"/>
      <dgm:spPr/>
    </dgm:pt>
    <dgm:pt modelId="{17060966-E205-C04D-A320-5061D88BD9B2}" type="pres">
      <dgm:prSet presAssocID="{5BCCB008-6CE3-C54D-ACE5-5B7B5022B6D7}" presName="hierChild5" presStyleCnt="0"/>
      <dgm:spPr/>
    </dgm:pt>
    <dgm:pt modelId="{5289247D-0E41-1F47-AAFC-F8336B69005A}" type="pres">
      <dgm:prSet presAssocID="{FC39B9D1-DB04-E440-B18B-59EF840B9C94}" presName="Name37" presStyleLbl="parChTrans1D3" presStyleIdx="2" presStyleCnt="9" custSzX="540001" custSzY="496803"/>
      <dgm:spPr/>
      <dgm:t>
        <a:bodyPr/>
        <a:lstStyle/>
        <a:p>
          <a:endParaRPr lang="en-GB"/>
        </a:p>
      </dgm:t>
    </dgm:pt>
    <dgm:pt modelId="{AF137DE6-6FED-AB4B-A785-99938446506F}" type="pres">
      <dgm:prSet presAssocID="{3E7D6D90-ABC4-8B4F-A760-AC7EB8AB5881}" presName="hierRoot2" presStyleCnt="0">
        <dgm:presLayoutVars>
          <dgm:hierBranch val="r"/>
        </dgm:presLayoutVars>
      </dgm:prSet>
      <dgm:spPr/>
    </dgm:pt>
    <dgm:pt modelId="{82C0D731-0D72-B340-95CF-FC57FDC396E9}" type="pres">
      <dgm:prSet presAssocID="{3E7D6D90-ABC4-8B4F-A760-AC7EB8AB5881}" presName="rootComposite" presStyleCnt="0"/>
      <dgm:spPr/>
    </dgm:pt>
    <dgm:pt modelId="{6AA7D855-9A48-3D40-908A-452B60779EFD}" type="pres">
      <dgm:prSet presAssocID="{3E7D6D90-ABC4-8B4F-A760-AC7EB8AB5881}" presName="rootText" presStyleLbl="node3" presStyleIdx="2" presStyleCnt="9" custScaleX="121842" custScaleY="187539" custLinFactX="175835" custLinFactY="46248" custLinFactNeighborX="200000" custLinFactNeighborY="100000">
        <dgm:presLayoutVars>
          <dgm:chPref val="3"/>
        </dgm:presLayoutVars>
      </dgm:prSet>
      <dgm:spPr/>
      <dgm:t>
        <a:bodyPr/>
        <a:lstStyle/>
        <a:p>
          <a:endParaRPr lang="en-GB"/>
        </a:p>
      </dgm:t>
    </dgm:pt>
    <dgm:pt modelId="{497C74D6-2823-FA48-90D4-0768FF22798F}" type="pres">
      <dgm:prSet presAssocID="{3E7D6D90-ABC4-8B4F-A760-AC7EB8AB5881}" presName="rootConnector" presStyleLbl="node3" presStyleIdx="2" presStyleCnt="9"/>
      <dgm:spPr/>
      <dgm:t>
        <a:bodyPr/>
        <a:lstStyle/>
        <a:p>
          <a:endParaRPr lang="en-GB"/>
        </a:p>
      </dgm:t>
    </dgm:pt>
    <dgm:pt modelId="{11DF0C8A-A065-EA40-B793-7271B13DA65B}" type="pres">
      <dgm:prSet presAssocID="{3E7D6D90-ABC4-8B4F-A760-AC7EB8AB5881}" presName="hierChild4" presStyleCnt="0"/>
      <dgm:spPr/>
    </dgm:pt>
    <dgm:pt modelId="{04411523-76B7-4B6F-9AA5-DD45BD61392A}" type="pres">
      <dgm:prSet presAssocID="{C90ABFCF-E0D6-4A41-A189-4D1B47C3F98A}" presName="Name50" presStyleLbl="parChTrans1D4" presStyleIdx="9" presStyleCnt="20" custSzX="540000" custSzY="496800"/>
      <dgm:spPr/>
      <dgm:t>
        <a:bodyPr/>
        <a:lstStyle/>
        <a:p>
          <a:endParaRPr lang="en-GB"/>
        </a:p>
      </dgm:t>
    </dgm:pt>
    <dgm:pt modelId="{496476A1-CD1E-F14C-9722-BDA8288C1BD0}" type="pres">
      <dgm:prSet presAssocID="{96031717-CBE9-6049-9143-4CD2A5C55C99}" presName="hierRoot2" presStyleCnt="0">
        <dgm:presLayoutVars>
          <dgm:hierBranch val="init"/>
        </dgm:presLayoutVars>
      </dgm:prSet>
      <dgm:spPr/>
    </dgm:pt>
    <dgm:pt modelId="{C1E2650A-A160-F547-B9F6-20B55448B6C4}" type="pres">
      <dgm:prSet presAssocID="{96031717-CBE9-6049-9143-4CD2A5C55C99}" presName="rootComposite" presStyleCnt="0"/>
      <dgm:spPr/>
    </dgm:pt>
    <dgm:pt modelId="{DED72C25-AA14-494F-AEE0-3193289B22C4}" type="pres">
      <dgm:prSet presAssocID="{96031717-CBE9-6049-9143-4CD2A5C55C99}" presName="rootText" presStyleLbl="node4" presStyleIdx="9" presStyleCnt="20" custScaleX="121842" custScaleY="187539" custLinFactX="191112" custLinFactY="41542" custLinFactNeighborX="200000" custLinFactNeighborY="100000">
        <dgm:presLayoutVars>
          <dgm:chPref val="3"/>
        </dgm:presLayoutVars>
      </dgm:prSet>
      <dgm:spPr/>
      <dgm:t>
        <a:bodyPr/>
        <a:lstStyle/>
        <a:p>
          <a:endParaRPr lang="en-GB"/>
        </a:p>
      </dgm:t>
    </dgm:pt>
    <dgm:pt modelId="{FB8A6393-A805-0644-A40A-EF115FA9CA5F}" type="pres">
      <dgm:prSet presAssocID="{96031717-CBE9-6049-9143-4CD2A5C55C99}" presName="rootConnector" presStyleLbl="node4" presStyleIdx="9" presStyleCnt="20"/>
      <dgm:spPr/>
      <dgm:t>
        <a:bodyPr/>
        <a:lstStyle/>
        <a:p>
          <a:endParaRPr lang="en-GB"/>
        </a:p>
      </dgm:t>
    </dgm:pt>
    <dgm:pt modelId="{7C69CA0C-77F3-E248-BD0F-D11F56E32BBA}" type="pres">
      <dgm:prSet presAssocID="{96031717-CBE9-6049-9143-4CD2A5C55C99}" presName="hierChild4" presStyleCnt="0"/>
      <dgm:spPr/>
    </dgm:pt>
    <dgm:pt modelId="{156635E1-EB01-064E-9A1E-2295C1AE6D91}" type="pres">
      <dgm:prSet presAssocID="{96031717-CBE9-6049-9143-4CD2A5C55C99}" presName="hierChild5" presStyleCnt="0"/>
      <dgm:spPr/>
    </dgm:pt>
    <dgm:pt modelId="{2ADA948C-717B-4602-8386-2B1908EC1FEA}" type="pres">
      <dgm:prSet presAssocID="{935B0E44-6275-4F47-82D6-921BD34EA4F0}" presName="Name50" presStyleLbl="parChTrans1D4" presStyleIdx="10" presStyleCnt="20" custSzX="540000" custSzY="496800"/>
      <dgm:spPr/>
      <dgm:t>
        <a:bodyPr/>
        <a:lstStyle/>
        <a:p>
          <a:endParaRPr lang="en-GB"/>
        </a:p>
      </dgm:t>
    </dgm:pt>
    <dgm:pt modelId="{17A649AB-9B43-5448-A767-2BAD1F78854B}" type="pres">
      <dgm:prSet presAssocID="{DD7CA351-C76C-6240-804A-69991C9684A7}" presName="hierRoot2" presStyleCnt="0">
        <dgm:presLayoutVars>
          <dgm:hierBranch val="init"/>
        </dgm:presLayoutVars>
      </dgm:prSet>
      <dgm:spPr/>
    </dgm:pt>
    <dgm:pt modelId="{C7A361F3-1E6C-DF44-9FBD-5CAAA449EBB1}" type="pres">
      <dgm:prSet presAssocID="{DD7CA351-C76C-6240-804A-69991C9684A7}" presName="rootComposite" presStyleCnt="0"/>
      <dgm:spPr/>
    </dgm:pt>
    <dgm:pt modelId="{0B9E37B8-0523-7C4A-86E4-663D2DCA7541}" type="pres">
      <dgm:prSet presAssocID="{DD7CA351-C76C-6240-804A-69991C9684A7}" presName="rootText" presStyleLbl="node4" presStyleIdx="10" presStyleCnt="20" custScaleX="121842" custScaleY="187539" custLinFactX="194300" custLinFactY="264383" custLinFactNeighborX="200000" custLinFactNeighborY="300000">
        <dgm:presLayoutVars>
          <dgm:chPref val="3"/>
        </dgm:presLayoutVars>
      </dgm:prSet>
      <dgm:spPr/>
      <dgm:t>
        <a:bodyPr/>
        <a:lstStyle/>
        <a:p>
          <a:endParaRPr lang="en-GB"/>
        </a:p>
      </dgm:t>
    </dgm:pt>
    <dgm:pt modelId="{D9E89B86-1645-D141-ABC2-5AA943C10C7B}" type="pres">
      <dgm:prSet presAssocID="{DD7CA351-C76C-6240-804A-69991C9684A7}" presName="rootConnector" presStyleLbl="node4" presStyleIdx="10" presStyleCnt="20"/>
      <dgm:spPr/>
      <dgm:t>
        <a:bodyPr/>
        <a:lstStyle/>
        <a:p>
          <a:endParaRPr lang="en-GB"/>
        </a:p>
      </dgm:t>
    </dgm:pt>
    <dgm:pt modelId="{4968F692-D6E7-044C-A309-D704222A9020}" type="pres">
      <dgm:prSet presAssocID="{DD7CA351-C76C-6240-804A-69991C9684A7}" presName="hierChild4" presStyleCnt="0"/>
      <dgm:spPr/>
    </dgm:pt>
    <dgm:pt modelId="{08AD49DB-824A-45E2-B3AC-1C727CFA922D}" type="pres">
      <dgm:prSet presAssocID="{31E68177-3BC1-4E47-98BD-C04439F76C86}" presName="Name37" presStyleLbl="parChTrans1D4" presStyleIdx="11" presStyleCnt="20" custSzX="540000" custSzY="496803"/>
      <dgm:spPr/>
      <dgm:t>
        <a:bodyPr/>
        <a:lstStyle/>
        <a:p>
          <a:endParaRPr lang="en-GB"/>
        </a:p>
      </dgm:t>
    </dgm:pt>
    <dgm:pt modelId="{A482F5F7-6FF9-436D-A1E0-D3424367B570}" type="pres">
      <dgm:prSet presAssocID="{BB646FE9-56CB-4BE8-BB6C-56646F3F840B}" presName="hierRoot2" presStyleCnt="0">
        <dgm:presLayoutVars>
          <dgm:hierBranch val="init"/>
        </dgm:presLayoutVars>
      </dgm:prSet>
      <dgm:spPr/>
    </dgm:pt>
    <dgm:pt modelId="{37FB8911-266D-4C02-8AAB-7367B80699DA}" type="pres">
      <dgm:prSet presAssocID="{BB646FE9-56CB-4BE8-BB6C-56646F3F840B}" presName="rootComposite" presStyleCnt="0"/>
      <dgm:spPr/>
    </dgm:pt>
    <dgm:pt modelId="{D54A944B-63EE-4264-BECB-301C95813BA8}" type="pres">
      <dgm:prSet presAssocID="{BB646FE9-56CB-4BE8-BB6C-56646F3F840B}" presName="rootText" presStyleLbl="node4" presStyleIdx="11" presStyleCnt="20" custScaleX="121842" custScaleY="187539" custLinFactX="214403" custLinFactY="200000" custLinFactNeighborX="300000" custLinFactNeighborY="260525">
        <dgm:presLayoutVars>
          <dgm:chPref val="3"/>
        </dgm:presLayoutVars>
      </dgm:prSet>
      <dgm:spPr/>
      <dgm:t>
        <a:bodyPr/>
        <a:lstStyle/>
        <a:p>
          <a:endParaRPr lang="en-GB"/>
        </a:p>
      </dgm:t>
    </dgm:pt>
    <dgm:pt modelId="{A1A3E589-7C6C-458F-B493-47908F698EC6}" type="pres">
      <dgm:prSet presAssocID="{BB646FE9-56CB-4BE8-BB6C-56646F3F840B}" presName="rootConnector" presStyleLbl="node4" presStyleIdx="11" presStyleCnt="20"/>
      <dgm:spPr/>
      <dgm:t>
        <a:bodyPr/>
        <a:lstStyle/>
        <a:p>
          <a:endParaRPr lang="en-GB"/>
        </a:p>
      </dgm:t>
    </dgm:pt>
    <dgm:pt modelId="{156D54A0-C0B2-4311-BFE3-D7CDCF7DF172}" type="pres">
      <dgm:prSet presAssocID="{BB646FE9-56CB-4BE8-BB6C-56646F3F840B}" presName="hierChild4" presStyleCnt="0"/>
      <dgm:spPr/>
    </dgm:pt>
    <dgm:pt modelId="{683EBB9B-B65A-446C-B547-653E930F075A}" type="pres">
      <dgm:prSet presAssocID="{BB646FE9-56CB-4BE8-BB6C-56646F3F840B}" presName="hierChild5" presStyleCnt="0"/>
      <dgm:spPr/>
    </dgm:pt>
    <dgm:pt modelId="{4D0D8800-4A43-9F4E-8808-918584C8F1D4}" type="pres">
      <dgm:prSet presAssocID="{DD7CA351-C76C-6240-804A-69991C9684A7}" presName="hierChild5" presStyleCnt="0"/>
      <dgm:spPr/>
    </dgm:pt>
    <dgm:pt modelId="{7B55F342-D988-4485-AB23-B7BC97BC6978}" type="pres">
      <dgm:prSet presAssocID="{AABF4EFB-1BDC-8342-8DE7-9D2581EC6BE1}" presName="Name50" presStyleLbl="parChTrans1D4" presStyleIdx="12" presStyleCnt="20" custSzX="540001" custSzY="496800"/>
      <dgm:spPr/>
      <dgm:t>
        <a:bodyPr/>
        <a:lstStyle/>
        <a:p>
          <a:endParaRPr lang="en-GB"/>
        </a:p>
      </dgm:t>
    </dgm:pt>
    <dgm:pt modelId="{A404E2AA-BBEB-B74E-B856-FCB9C9A6AC1F}" type="pres">
      <dgm:prSet presAssocID="{A736A4AB-820D-A644-9A82-583CE4087983}" presName="hierRoot2" presStyleCnt="0">
        <dgm:presLayoutVars>
          <dgm:hierBranch val="init"/>
        </dgm:presLayoutVars>
      </dgm:prSet>
      <dgm:spPr/>
    </dgm:pt>
    <dgm:pt modelId="{1EE3ABEC-8095-DB4C-BFEB-E97412C3B0A4}" type="pres">
      <dgm:prSet presAssocID="{A736A4AB-820D-A644-9A82-583CE4087983}" presName="rootComposite" presStyleCnt="0"/>
      <dgm:spPr/>
    </dgm:pt>
    <dgm:pt modelId="{E6CE010A-79B9-074E-B6A7-8097F2DCED9A}" type="pres">
      <dgm:prSet presAssocID="{A736A4AB-820D-A644-9A82-583CE4087983}" presName="rootText" presStyleLbl="node4" presStyleIdx="12" presStyleCnt="20" custScaleX="121842" custScaleY="187539" custLinFactX="197443" custLinFactY="168802" custLinFactNeighborX="200000" custLinFactNeighborY="200000">
        <dgm:presLayoutVars>
          <dgm:chPref val="3"/>
        </dgm:presLayoutVars>
      </dgm:prSet>
      <dgm:spPr/>
      <dgm:t>
        <a:bodyPr/>
        <a:lstStyle/>
        <a:p>
          <a:endParaRPr lang="en-GB"/>
        </a:p>
      </dgm:t>
    </dgm:pt>
    <dgm:pt modelId="{34B696FB-39D7-E144-A84F-9F4E11338831}" type="pres">
      <dgm:prSet presAssocID="{A736A4AB-820D-A644-9A82-583CE4087983}" presName="rootConnector" presStyleLbl="node4" presStyleIdx="12" presStyleCnt="20"/>
      <dgm:spPr/>
      <dgm:t>
        <a:bodyPr/>
        <a:lstStyle/>
        <a:p>
          <a:endParaRPr lang="en-GB"/>
        </a:p>
      </dgm:t>
    </dgm:pt>
    <dgm:pt modelId="{0CA1B84E-C505-D540-8D2C-E2472D726A18}" type="pres">
      <dgm:prSet presAssocID="{A736A4AB-820D-A644-9A82-583CE4087983}" presName="hierChild4" presStyleCnt="0"/>
      <dgm:spPr/>
    </dgm:pt>
    <dgm:pt modelId="{696E7188-C2DC-4273-94A5-1E2EE7224A22}" type="pres">
      <dgm:prSet presAssocID="{5C624D56-4F1C-48F9-B2EF-73D616D7E894}" presName="Name37" presStyleLbl="parChTrans1D4" presStyleIdx="13" presStyleCnt="20" custSzX="540003" custSzY="496800"/>
      <dgm:spPr/>
      <dgm:t>
        <a:bodyPr/>
        <a:lstStyle/>
        <a:p>
          <a:endParaRPr lang="en-GB"/>
        </a:p>
      </dgm:t>
    </dgm:pt>
    <dgm:pt modelId="{0467F76E-E571-4D81-A62C-1E72775F80D8}" type="pres">
      <dgm:prSet presAssocID="{84CBF69F-FEED-4E1C-9A20-9A2136E3D41B}" presName="hierRoot2" presStyleCnt="0">
        <dgm:presLayoutVars>
          <dgm:hierBranch val="init"/>
        </dgm:presLayoutVars>
      </dgm:prSet>
      <dgm:spPr/>
    </dgm:pt>
    <dgm:pt modelId="{5B2F3C44-BE59-4FC6-829D-7355B02A925B}" type="pres">
      <dgm:prSet presAssocID="{84CBF69F-FEED-4E1C-9A20-9A2136E3D41B}" presName="rootComposite" presStyleCnt="0"/>
      <dgm:spPr/>
    </dgm:pt>
    <dgm:pt modelId="{F906F623-EFD0-456F-A54F-45999A3862AA}" type="pres">
      <dgm:prSet presAssocID="{84CBF69F-FEED-4E1C-9A20-9A2136E3D41B}" presName="rootText" presStyleLbl="node4" presStyleIdx="13" presStyleCnt="20" custScaleX="121842" custScaleY="187539" custLinFactX="216281" custLinFactY="100000" custLinFactNeighborX="300000" custLinFactNeighborY="179329">
        <dgm:presLayoutVars>
          <dgm:chPref val="3"/>
        </dgm:presLayoutVars>
      </dgm:prSet>
      <dgm:spPr/>
      <dgm:t>
        <a:bodyPr/>
        <a:lstStyle/>
        <a:p>
          <a:endParaRPr lang="en-GB"/>
        </a:p>
      </dgm:t>
    </dgm:pt>
    <dgm:pt modelId="{E03F9856-41D5-4708-B100-71C1BF937CC0}" type="pres">
      <dgm:prSet presAssocID="{84CBF69F-FEED-4E1C-9A20-9A2136E3D41B}" presName="rootConnector" presStyleLbl="node4" presStyleIdx="13" presStyleCnt="20"/>
      <dgm:spPr/>
      <dgm:t>
        <a:bodyPr/>
        <a:lstStyle/>
        <a:p>
          <a:endParaRPr lang="en-GB"/>
        </a:p>
      </dgm:t>
    </dgm:pt>
    <dgm:pt modelId="{AAE39974-BF47-4843-9262-07D77C576421}" type="pres">
      <dgm:prSet presAssocID="{84CBF69F-FEED-4E1C-9A20-9A2136E3D41B}" presName="hierChild4" presStyleCnt="0"/>
      <dgm:spPr/>
    </dgm:pt>
    <dgm:pt modelId="{220E6A94-F30E-4990-9AC0-3186FCAC3932}" type="pres">
      <dgm:prSet presAssocID="{84CBF69F-FEED-4E1C-9A20-9A2136E3D41B}" presName="hierChild5" presStyleCnt="0"/>
      <dgm:spPr/>
    </dgm:pt>
    <dgm:pt modelId="{955AC512-7E2A-4A5F-B046-443D20D83205}" type="pres">
      <dgm:prSet presAssocID="{760C2C8A-F1DA-4AB1-A4DB-5922042007F7}" presName="Name37" presStyleLbl="parChTrans1D4" presStyleIdx="14" presStyleCnt="20" custSzX="540000" custSzY="496800"/>
      <dgm:spPr/>
      <dgm:t>
        <a:bodyPr/>
        <a:lstStyle/>
        <a:p>
          <a:endParaRPr lang="en-GB"/>
        </a:p>
      </dgm:t>
    </dgm:pt>
    <dgm:pt modelId="{BD4EFBB8-3993-4881-9E6B-97F9393C2F0C}" type="pres">
      <dgm:prSet presAssocID="{636277AD-E6D4-4C6D-9247-C55FAAB60E05}" presName="hierRoot2" presStyleCnt="0">
        <dgm:presLayoutVars>
          <dgm:hierBranch val="init"/>
        </dgm:presLayoutVars>
      </dgm:prSet>
      <dgm:spPr/>
    </dgm:pt>
    <dgm:pt modelId="{4ABDD980-D619-40A0-B28E-584B8040723A}" type="pres">
      <dgm:prSet presAssocID="{636277AD-E6D4-4C6D-9247-C55FAAB60E05}" presName="rootComposite" presStyleCnt="0"/>
      <dgm:spPr/>
    </dgm:pt>
    <dgm:pt modelId="{5EC12F0C-A8EA-4463-AE49-CA8B450DF68B}" type="pres">
      <dgm:prSet presAssocID="{636277AD-E6D4-4C6D-9247-C55FAAB60E05}" presName="rootText" presStyleLbl="node4" presStyleIdx="14" presStyleCnt="20" custScaleX="121842" custScaleY="187539" custLinFactX="216968" custLinFactY="100000" custLinFactNeighborX="300000" custLinFactNeighborY="152464">
        <dgm:presLayoutVars>
          <dgm:chPref val="3"/>
        </dgm:presLayoutVars>
      </dgm:prSet>
      <dgm:spPr/>
      <dgm:t>
        <a:bodyPr/>
        <a:lstStyle/>
        <a:p>
          <a:endParaRPr lang="en-GB"/>
        </a:p>
      </dgm:t>
    </dgm:pt>
    <dgm:pt modelId="{160C87B0-CE7E-46E8-83CB-42E8F1BD714D}" type="pres">
      <dgm:prSet presAssocID="{636277AD-E6D4-4C6D-9247-C55FAAB60E05}" presName="rootConnector" presStyleLbl="node4" presStyleIdx="14" presStyleCnt="20"/>
      <dgm:spPr/>
      <dgm:t>
        <a:bodyPr/>
        <a:lstStyle/>
        <a:p>
          <a:endParaRPr lang="en-GB"/>
        </a:p>
      </dgm:t>
    </dgm:pt>
    <dgm:pt modelId="{1D3BCAC3-69F3-4C82-BD8E-B48CE9C056F8}" type="pres">
      <dgm:prSet presAssocID="{636277AD-E6D4-4C6D-9247-C55FAAB60E05}" presName="hierChild4" presStyleCnt="0"/>
      <dgm:spPr/>
    </dgm:pt>
    <dgm:pt modelId="{3E731AF8-12D7-4D94-A05B-D92A132FF6DE}" type="pres">
      <dgm:prSet presAssocID="{636277AD-E6D4-4C6D-9247-C55FAAB60E05}" presName="hierChild5" presStyleCnt="0"/>
      <dgm:spPr/>
    </dgm:pt>
    <dgm:pt modelId="{4BC3798E-3D99-A04C-954D-E7F3C6057AFB}" type="pres">
      <dgm:prSet presAssocID="{A736A4AB-820D-A644-9A82-583CE4087983}" presName="hierChild5" presStyleCnt="0"/>
      <dgm:spPr/>
    </dgm:pt>
    <dgm:pt modelId="{D2124875-4851-440A-85F8-C273C50E7292}" type="pres">
      <dgm:prSet presAssocID="{14B9EE68-EC0D-448C-905A-1A41F8C14258}" presName="Name50" presStyleLbl="parChTrans1D4" presStyleIdx="15" presStyleCnt="20" custSzX="540000" custSzY="496800"/>
      <dgm:spPr/>
      <dgm:t>
        <a:bodyPr/>
        <a:lstStyle/>
        <a:p>
          <a:endParaRPr lang="en-GB"/>
        </a:p>
      </dgm:t>
    </dgm:pt>
    <dgm:pt modelId="{647EE38F-9048-4664-B4AF-3DEA0E124CF7}" type="pres">
      <dgm:prSet presAssocID="{C242D64C-3C66-4F51-9402-9CC54C6A553C}" presName="hierRoot2" presStyleCnt="0">
        <dgm:presLayoutVars>
          <dgm:hierBranch val="init"/>
        </dgm:presLayoutVars>
      </dgm:prSet>
      <dgm:spPr/>
    </dgm:pt>
    <dgm:pt modelId="{DDEFE748-3A56-41D2-9D55-7591B437FAB1}" type="pres">
      <dgm:prSet presAssocID="{C242D64C-3C66-4F51-9402-9CC54C6A553C}" presName="rootComposite" presStyleCnt="0"/>
      <dgm:spPr/>
    </dgm:pt>
    <dgm:pt modelId="{E42C5BC2-1E1F-46C1-90AE-69380E85724B}" type="pres">
      <dgm:prSet presAssocID="{C242D64C-3C66-4F51-9402-9CC54C6A553C}" presName="rootText" presStyleLbl="node4" presStyleIdx="15" presStyleCnt="20" custScaleX="149000" custScaleY="187539" custLinFactX="192767" custLinFactY="-500000" custLinFactNeighborX="200000" custLinFactNeighborY="-527551">
        <dgm:presLayoutVars>
          <dgm:chPref val="3"/>
        </dgm:presLayoutVars>
      </dgm:prSet>
      <dgm:spPr/>
      <dgm:t>
        <a:bodyPr/>
        <a:lstStyle/>
        <a:p>
          <a:endParaRPr lang="en-GB"/>
        </a:p>
      </dgm:t>
    </dgm:pt>
    <dgm:pt modelId="{C21F299C-3FF8-4D7C-A078-46AE03DFF5EB}" type="pres">
      <dgm:prSet presAssocID="{C242D64C-3C66-4F51-9402-9CC54C6A553C}" presName="rootConnector" presStyleLbl="node4" presStyleIdx="15" presStyleCnt="20"/>
      <dgm:spPr/>
      <dgm:t>
        <a:bodyPr/>
        <a:lstStyle/>
        <a:p>
          <a:endParaRPr lang="en-GB"/>
        </a:p>
      </dgm:t>
    </dgm:pt>
    <dgm:pt modelId="{777F015E-8DC3-4EF2-B777-C4FBD901D1F9}" type="pres">
      <dgm:prSet presAssocID="{C242D64C-3C66-4F51-9402-9CC54C6A553C}" presName="hierChild4" presStyleCnt="0"/>
      <dgm:spPr/>
    </dgm:pt>
    <dgm:pt modelId="{60B7BF02-5144-4F64-B2E7-3FA81E985BAE}" type="pres">
      <dgm:prSet presAssocID="{AE9887F7-6BEC-4488-A7C3-95FB1443ACCA}" presName="Name37" presStyleLbl="parChTrans1D4" presStyleIdx="16" presStyleCnt="20" custSzX="540000" custSzY="496801"/>
      <dgm:spPr/>
      <dgm:t>
        <a:bodyPr/>
        <a:lstStyle/>
        <a:p>
          <a:endParaRPr lang="en-GB"/>
        </a:p>
      </dgm:t>
    </dgm:pt>
    <dgm:pt modelId="{A65DEF4F-D721-450B-9641-43B2AC776CA3}" type="pres">
      <dgm:prSet presAssocID="{5BFAF304-E977-457C-A7ED-0386E2979A8B}" presName="hierRoot2" presStyleCnt="0">
        <dgm:presLayoutVars>
          <dgm:hierBranch val="init"/>
        </dgm:presLayoutVars>
      </dgm:prSet>
      <dgm:spPr/>
    </dgm:pt>
    <dgm:pt modelId="{FCC80FA2-BA3D-4C54-BD1D-EC8D1B0AD0BD}" type="pres">
      <dgm:prSet presAssocID="{5BFAF304-E977-457C-A7ED-0386E2979A8B}" presName="rootComposite" presStyleCnt="0"/>
      <dgm:spPr/>
    </dgm:pt>
    <dgm:pt modelId="{4F582726-92BD-4532-BE99-D56CDC8C2E8E}" type="pres">
      <dgm:prSet presAssocID="{5BFAF304-E977-457C-A7ED-0386E2979A8B}" presName="rootText" presStyleLbl="node4" presStyleIdx="16" presStyleCnt="20" custScaleX="121842" custScaleY="187539" custLinFactX="195498" custLinFactY="-500000" custLinFactNeighborX="200000" custLinFactNeighborY="-538001">
        <dgm:presLayoutVars>
          <dgm:chPref val="3"/>
        </dgm:presLayoutVars>
      </dgm:prSet>
      <dgm:spPr/>
      <dgm:t>
        <a:bodyPr/>
        <a:lstStyle/>
        <a:p>
          <a:endParaRPr lang="en-GB"/>
        </a:p>
      </dgm:t>
    </dgm:pt>
    <dgm:pt modelId="{3F9FAAF6-8B4D-41E1-BC4D-1D4522A5C643}" type="pres">
      <dgm:prSet presAssocID="{5BFAF304-E977-457C-A7ED-0386E2979A8B}" presName="rootConnector" presStyleLbl="node4" presStyleIdx="16" presStyleCnt="20"/>
      <dgm:spPr/>
      <dgm:t>
        <a:bodyPr/>
        <a:lstStyle/>
        <a:p>
          <a:endParaRPr lang="en-GB"/>
        </a:p>
      </dgm:t>
    </dgm:pt>
    <dgm:pt modelId="{78DF6A91-B0E8-44EE-804A-50AD7D763B7D}" type="pres">
      <dgm:prSet presAssocID="{5BFAF304-E977-457C-A7ED-0386E2979A8B}" presName="hierChild4" presStyleCnt="0"/>
      <dgm:spPr/>
    </dgm:pt>
    <dgm:pt modelId="{6F96653A-19AD-4114-A212-AC10E7F8FCF4}" type="pres">
      <dgm:prSet presAssocID="{5BFAF304-E977-457C-A7ED-0386E2979A8B}" presName="hierChild5" presStyleCnt="0"/>
      <dgm:spPr/>
    </dgm:pt>
    <dgm:pt modelId="{242E1525-E404-4E8C-91EA-8A8931C91D15}" type="pres">
      <dgm:prSet presAssocID="{C242D64C-3C66-4F51-9402-9CC54C6A553C}" presName="hierChild5" presStyleCnt="0"/>
      <dgm:spPr/>
    </dgm:pt>
    <dgm:pt modelId="{73CFE4DB-DFC1-3A48-B0BB-1F72553C71FF}" type="pres">
      <dgm:prSet presAssocID="{3E7D6D90-ABC4-8B4F-A760-AC7EB8AB5881}" presName="hierChild5" presStyleCnt="0"/>
      <dgm:spPr/>
    </dgm:pt>
    <dgm:pt modelId="{99A1B5E3-3258-3C44-BACD-1FC6E71ADE9D}" type="pres">
      <dgm:prSet presAssocID="{608C6805-F1A3-D047-9A02-3E543D3E2701}" presName="Name37" presStyleLbl="parChTrans1D3" presStyleIdx="3" presStyleCnt="9" custSzX="540000" custSzY="496802"/>
      <dgm:spPr/>
      <dgm:t>
        <a:bodyPr/>
        <a:lstStyle/>
        <a:p>
          <a:endParaRPr lang="en-GB"/>
        </a:p>
      </dgm:t>
    </dgm:pt>
    <dgm:pt modelId="{8E1A87DC-C891-F743-8012-14C2104DFD6F}" type="pres">
      <dgm:prSet presAssocID="{460C4F0F-5585-BA40-99C0-95B8EADB4175}" presName="hierRoot2" presStyleCnt="0">
        <dgm:presLayoutVars>
          <dgm:hierBranch val="init"/>
        </dgm:presLayoutVars>
      </dgm:prSet>
      <dgm:spPr/>
    </dgm:pt>
    <dgm:pt modelId="{BBA856A8-DC33-1040-8664-F18198184A21}" type="pres">
      <dgm:prSet presAssocID="{460C4F0F-5585-BA40-99C0-95B8EADB4175}" presName="rootComposite" presStyleCnt="0"/>
      <dgm:spPr/>
    </dgm:pt>
    <dgm:pt modelId="{388CC393-6633-654C-8471-4C40BC83DE51}" type="pres">
      <dgm:prSet presAssocID="{460C4F0F-5585-BA40-99C0-95B8EADB4175}" presName="rootText" presStyleLbl="node3" presStyleIdx="3" presStyleCnt="9" custScaleX="121842" custScaleY="187539" custLinFactY="46411" custLinFactNeighborX="-36626" custLinFactNeighborY="100000">
        <dgm:presLayoutVars>
          <dgm:chPref val="3"/>
        </dgm:presLayoutVars>
      </dgm:prSet>
      <dgm:spPr/>
      <dgm:t>
        <a:bodyPr/>
        <a:lstStyle/>
        <a:p>
          <a:endParaRPr lang="en-GB"/>
        </a:p>
      </dgm:t>
    </dgm:pt>
    <dgm:pt modelId="{4E2CAEB0-7E5D-CF4B-A6ED-288EB635A25A}" type="pres">
      <dgm:prSet presAssocID="{460C4F0F-5585-BA40-99C0-95B8EADB4175}" presName="rootConnector" presStyleLbl="node3" presStyleIdx="3" presStyleCnt="9"/>
      <dgm:spPr/>
      <dgm:t>
        <a:bodyPr/>
        <a:lstStyle/>
        <a:p>
          <a:endParaRPr lang="en-GB"/>
        </a:p>
      </dgm:t>
    </dgm:pt>
    <dgm:pt modelId="{8877E067-E666-B647-B373-E769E0546557}" type="pres">
      <dgm:prSet presAssocID="{460C4F0F-5585-BA40-99C0-95B8EADB4175}" presName="hierChild4" presStyleCnt="0"/>
      <dgm:spPr/>
    </dgm:pt>
    <dgm:pt modelId="{D884EFFF-0DEE-8C48-A428-CB6FA416416A}" type="pres">
      <dgm:prSet presAssocID="{26F3E4EF-FD51-A945-83BC-AE58B161E83D}" presName="Name37" presStyleLbl="parChTrans1D4" presStyleIdx="17" presStyleCnt="20" custSzX="540000" custSzY="496800"/>
      <dgm:spPr/>
      <dgm:t>
        <a:bodyPr/>
        <a:lstStyle/>
        <a:p>
          <a:endParaRPr lang="en-GB"/>
        </a:p>
      </dgm:t>
    </dgm:pt>
    <dgm:pt modelId="{A4D88795-9EC4-2D41-BA0E-212DD0B92EF3}" type="pres">
      <dgm:prSet presAssocID="{CE54CC1E-A505-1343-B943-92AD8585940E}" presName="hierRoot2" presStyleCnt="0">
        <dgm:presLayoutVars>
          <dgm:hierBranch val="init"/>
        </dgm:presLayoutVars>
      </dgm:prSet>
      <dgm:spPr/>
    </dgm:pt>
    <dgm:pt modelId="{E3ED05E4-5D28-064D-8240-18C6421E3AAB}" type="pres">
      <dgm:prSet presAssocID="{CE54CC1E-A505-1343-B943-92AD8585940E}" presName="rootComposite" presStyleCnt="0"/>
      <dgm:spPr/>
    </dgm:pt>
    <dgm:pt modelId="{6A12B1CD-54A6-B845-8D30-47081705694B}" type="pres">
      <dgm:prSet presAssocID="{CE54CC1E-A505-1343-B943-92AD8585940E}" presName="rootText" presStyleLbl="node4" presStyleIdx="17" presStyleCnt="20" custScaleX="121842" custScaleY="282815" custLinFactY="35918" custLinFactNeighborX="-34810" custLinFactNeighborY="100000">
        <dgm:presLayoutVars>
          <dgm:chPref val="3"/>
        </dgm:presLayoutVars>
      </dgm:prSet>
      <dgm:spPr/>
      <dgm:t>
        <a:bodyPr/>
        <a:lstStyle/>
        <a:p>
          <a:endParaRPr lang="en-GB"/>
        </a:p>
      </dgm:t>
    </dgm:pt>
    <dgm:pt modelId="{62253015-8A41-BC47-9B86-AFFC0BE68837}" type="pres">
      <dgm:prSet presAssocID="{CE54CC1E-A505-1343-B943-92AD8585940E}" presName="rootConnector" presStyleLbl="node4" presStyleIdx="17" presStyleCnt="20"/>
      <dgm:spPr/>
      <dgm:t>
        <a:bodyPr/>
        <a:lstStyle/>
        <a:p>
          <a:endParaRPr lang="en-GB"/>
        </a:p>
      </dgm:t>
    </dgm:pt>
    <dgm:pt modelId="{DA9D1841-BB2E-A44A-A463-640A0F25CE69}" type="pres">
      <dgm:prSet presAssocID="{CE54CC1E-A505-1343-B943-92AD8585940E}" presName="hierChild4" presStyleCnt="0"/>
      <dgm:spPr/>
    </dgm:pt>
    <dgm:pt modelId="{00D20060-FEA8-D444-B16B-5A0FE66C1400}" type="pres">
      <dgm:prSet presAssocID="{CE54CC1E-A505-1343-B943-92AD8585940E}" presName="hierChild5" presStyleCnt="0"/>
      <dgm:spPr/>
    </dgm:pt>
    <dgm:pt modelId="{C814C42E-D9B3-8740-BB23-0A19819D89B5}" type="pres">
      <dgm:prSet presAssocID="{460C4F0F-5585-BA40-99C0-95B8EADB4175}" presName="hierChild5" presStyleCnt="0"/>
      <dgm:spPr/>
    </dgm:pt>
    <dgm:pt modelId="{583C4D0D-7EAB-B74C-B242-70187FCF6EA2}" type="pres">
      <dgm:prSet presAssocID="{39D3AE05-3007-A143-9E51-4B0ABDCE6513}" presName="Name37" presStyleLbl="parChTrans1D3" presStyleIdx="4" presStyleCnt="9" custSzX="540002" custSzY="496801"/>
      <dgm:spPr/>
      <dgm:t>
        <a:bodyPr/>
        <a:lstStyle/>
        <a:p>
          <a:endParaRPr lang="en-GB"/>
        </a:p>
      </dgm:t>
    </dgm:pt>
    <dgm:pt modelId="{98C1D36D-F991-D64A-B034-27D9A47E7320}" type="pres">
      <dgm:prSet presAssocID="{FCE1B643-EFDD-2E48-B264-A62CBE3F0DD9}" presName="hierRoot2" presStyleCnt="0">
        <dgm:presLayoutVars>
          <dgm:hierBranch val="init"/>
        </dgm:presLayoutVars>
      </dgm:prSet>
      <dgm:spPr/>
    </dgm:pt>
    <dgm:pt modelId="{DA74B3C6-E6F3-3540-9D95-81C2FAE2BC1A}" type="pres">
      <dgm:prSet presAssocID="{FCE1B643-EFDD-2E48-B264-A62CBE3F0DD9}" presName="rootComposite" presStyleCnt="0"/>
      <dgm:spPr/>
    </dgm:pt>
    <dgm:pt modelId="{EA757F02-8749-9843-BD59-AD5D961A100E}" type="pres">
      <dgm:prSet presAssocID="{FCE1B643-EFDD-2E48-B264-A62CBE3F0DD9}" presName="rootText" presStyleLbl="node3" presStyleIdx="4" presStyleCnt="9" custScaleX="121842" custScaleY="187539" custLinFactY="44115" custLinFactNeighborX="-45166" custLinFactNeighborY="100000">
        <dgm:presLayoutVars>
          <dgm:chPref val="3"/>
        </dgm:presLayoutVars>
      </dgm:prSet>
      <dgm:spPr/>
      <dgm:t>
        <a:bodyPr/>
        <a:lstStyle/>
        <a:p>
          <a:endParaRPr lang="en-GB"/>
        </a:p>
      </dgm:t>
    </dgm:pt>
    <dgm:pt modelId="{939ADC89-18AE-984B-BF52-CF43B0F011C1}" type="pres">
      <dgm:prSet presAssocID="{FCE1B643-EFDD-2E48-B264-A62CBE3F0DD9}" presName="rootConnector" presStyleLbl="node3" presStyleIdx="4" presStyleCnt="9"/>
      <dgm:spPr/>
      <dgm:t>
        <a:bodyPr/>
        <a:lstStyle/>
        <a:p>
          <a:endParaRPr lang="en-GB"/>
        </a:p>
      </dgm:t>
    </dgm:pt>
    <dgm:pt modelId="{327008D2-53BC-F748-B14D-22614FD808A6}" type="pres">
      <dgm:prSet presAssocID="{FCE1B643-EFDD-2E48-B264-A62CBE3F0DD9}" presName="hierChild4" presStyleCnt="0"/>
      <dgm:spPr/>
    </dgm:pt>
    <dgm:pt modelId="{5DD72B59-47D4-7A4E-B611-DD337F2456ED}" type="pres">
      <dgm:prSet presAssocID="{FCE1B643-EFDD-2E48-B264-A62CBE3F0DD9}" presName="hierChild5" presStyleCnt="0"/>
      <dgm:spPr/>
    </dgm:pt>
    <dgm:pt modelId="{C8385EEC-83EB-FD4B-9744-D9225F5FF697}" type="pres">
      <dgm:prSet presAssocID="{E02B2E18-FB43-9C40-800B-32C029554056}" presName="Name37" presStyleLbl="parChTrans1D3" presStyleIdx="5" presStyleCnt="9" custSzX="540000" custSzY="496802"/>
      <dgm:spPr/>
      <dgm:t>
        <a:bodyPr/>
        <a:lstStyle/>
        <a:p>
          <a:endParaRPr lang="en-GB"/>
        </a:p>
      </dgm:t>
    </dgm:pt>
    <dgm:pt modelId="{3BC448D6-E18E-7A4C-B434-D4547AD848F4}" type="pres">
      <dgm:prSet presAssocID="{624647EB-C307-ED48-8F8D-BD1824A00D1B}" presName="hierRoot2" presStyleCnt="0">
        <dgm:presLayoutVars>
          <dgm:hierBranch val="init"/>
        </dgm:presLayoutVars>
      </dgm:prSet>
      <dgm:spPr/>
    </dgm:pt>
    <dgm:pt modelId="{3B6F390F-9A50-5A4A-B63B-805CDC75FF49}" type="pres">
      <dgm:prSet presAssocID="{624647EB-C307-ED48-8F8D-BD1824A00D1B}" presName="rootComposite" presStyleCnt="0"/>
      <dgm:spPr/>
    </dgm:pt>
    <dgm:pt modelId="{E7902BA2-7DA4-9145-BDD4-CA20A5AB290E}" type="pres">
      <dgm:prSet presAssocID="{624647EB-C307-ED48-8F8D-BD1824A00D1B}" presName="rootText" presStyleLbl="node3" presStyleIdx="5" presStyleCnt="9" custScaleX="121842" custScaleY="187539" custLinFactX="-200000" custLinFactY="40885" custLinFactNeighborX="-252926" custLinFactNeighborY="100000">
        <dgm:presLayoutVars>
          <dgm:chPref val="3"/>
        </dgm:presLayoutVars>
      </dgm:prSet>
      <dgm:spPr/>
      <dgm:t>
        <a:bodyPr/>
        <a:lstStyle/>
        <a:p>
          <a:endParaRPr lang="en-GB"/>
        </a:p>
      </dgm:t>
    </dgm:pt>
    <dgm:pt modelId="{EB69F05F-3E22-F44F-A128-24E7FFA04405}" type="pres">
      <dgm:prSet presAssocID="{624647EB-C307-ED48-8F8D-BD1824A00D1B}" presName="rootConnector" presStyleLbl="node3" presStyleIdx="5" presStyleCnt="9"/>
      <dgm:spPr/>
      <dgm:t>
        <a:bodyPr/>
        <a:lstStyle/>
        <a:p>
          <a:endParaRPr lang="en-GB"/>
        </a:p>
      </dgm:t>
    </dgm:pt>
    <dgm:pt modelId="{A9B7AF24-34C7-5149-8BBC-9AD8E7D84CAE}" type="pres">
      <dgm:prSet presAssocID="{624647EB-C307-ED48-8F8D-BD1824A00D1B}" presName="hierChild4" presStyleCnt="0"/>
      <dgm:spPr/>
    </dgm:pt>
    <dgm:pt modelId="{3CF311E1-FBED-FC44-A1AD-F59A3EF20E66}" type="pres">
      <dgm:prSet presAssocID="{624647EB-C307-ED48-8F8D-BD1824A00D1B}" presName="hierChild5" presStyleCnt="0"/>
      <dgm:spPr/>
    </dgm:pt>
    <dgm:pt modelId="{508049B1-F753-6549-94A7-060C2B22219E}" type="pres">
      <dgm:prSet presAssocID="{C9517656-6A4E-DD45-A1E2-2F16080F68FC}" presName="Name37" presStyleLbl="parChTrans1D3" presStyleIdx="6" presStyleCnt="9" custSzX="540000" custSzY="496802"/>
      <dgm:spPr/>
      <dgm:t>
        <a:bodyPr/>
        <a:lstStyle/>
        <a:p>
          <a:endParaRPr lang="en-GB"/>
        </a:p>
      </dgm:t>
    </dgm:pt>
    <dgm:pt modelId="{2BD54A2D-023E-EA4C-B8D7-86AA5EBFAF72}" type="pres">
      <dgm:prSet presAssocID="{35CE9DE2-947E-9D48-9B17-12ACC9B143DF}" presName="hierRoot2" presStyleCnt="0">
        <dgm:presLayoutVars>
          <dgm:hierBranch val="init"/>
        </dgm:presLayoutVars>
      </dgm:prSet>
      <dgm:spPr/>
    </dgm:pt>
    <dgm:pt modelId="{865FCC5C-8DE5-3C46-A6AF-F2B2B34F6C86}" type="pres">
      <dgm:prSet presAssocID="{35CE9DE2-947E-9D48-9B17-12ACC9B143DF}" presName="rootComposite" presStyleCnt="0"/>
      <dgm:spPr/>
    </dgm:pt>
    <dgm:pt modelId="{E32B2A00-4F98-6C41-AAF9-F0D9431BFEB0}" type="pres">
      <dgm:prSet presAssocID="{35CE9DE2-947E-9D48-9B17-12ACC9B143DF}" presName="rootText" presStyleLbl="node3" presStyleIdx="6" presStyleCnt="9" custScaleX="121842" custScaleY="187539" custLinFactY="42411" custLinFactNeighborX="-67229" custLinFactNeighborY="100000">
        <dgm:presLayoutVars>
          <dgm:chPref val="3"/>
        </dgm:presLayoutVars>
      </dgm:prSet>
      <dgm:spPr/>
      <dgm:t>
        <a:bodyPr/>
        <a:lstStyle/>
        <a:p>
          <a:endParaRPr lang="en-GB"/>
        </a:p>
      </dgm:t>
    </dgm:pt>
    <dgm:pt modelId="{9D7F6BEA-4880-5F42-ABF8-F79C5078AD25}" type="pres">
      <dgm:prSet presAssocID="{35CE9DE2-947E-9D48-9B17-12ACC9B143DF}" presName="rootConnector" presStyleLbl="node3" presStyleIdx="6" presStyleCnt="9"/>
      <dgm:spPr/>
      <dgm:t>
        <a:bodyPr/>
        <a:lstStyle/>
        <a:p>
          <a:endParaRPr lang="en-GB"/>
        </a:p>
      </dgm:t>
    </dgm:pt>
    <dgm:pt modelId="{EE75604E-0E1D-8E4C-AA40-13768537680C}" type="pres">
      <dgm:prSet presAssocID="{35CE9DE2-947E-9D48-9B17-12ACC9B143DF}" presName="hierChild4" presStyleCnt="0"/>
      <dgm:spPr/>
    </dgm:pt>
    <dgm:pt modelId="{5FD5D51E-7160-CB4C-B0D3-B73B514777E8}" type="pres">
      <dgm:prSet presAssocID="{35CE9DE2-947E-9D48-9B17-12ACC9B143DF}" presName="hierChild5" presStyleCnt="0"/>
      <dgm:spPr/>
    </dgm:pt>
    <dgm:pt modelId="{8698459B-1B2C-42C3-9096-FACDD2B16937}" type="pres">
      <dgm:prSet presAssocID="{24C1C09F-51B8-4FFB-AE79-D837616A271D}" presName="Name37" presStyleLbl="parChTrans1D3" presStyleIdx="7" presStyleCnt="9" custSzX="540000" custSzY="496801"/>
      <dgm:spPr/>
      <dgm:t>
        <a:bodyPr/>
        <a:lstStyle/>
        <a:p>
          <a:endParaRPr lang="en-GB"/>
        </a:p>
      </dgm:t>
    </dgm:pt>
    <dgm:pt modelId="{D8A55000-2E4C-4989-BE71-2D153D5FBB0D}" type="pres">
      <dgm:prSet presAssocID="{D051799D-B90D-4BF2-BBE0-D1D4FB918D0F}" presName="hierRoot2" presStyleCnt="0">
        <dgm:presLayoutVars>
          <dgm:hierBranch val="l"/>
        </dgm:presLayoutVars>
      </dgm:prSet>
      <dgm:spPr/>
    </dgm:pt>
    <dgm:pt modelId="{25E45D55-344A-4703-B506-36CDD7593E1D}" type="pres">
      <dgm:prSet presAssocID="{D051799D-B90D-4BF2-BBE0-D1D4FB918D0F}" presName="rootComposite" presStyleCnt="0"/>
      <dgm:spPr/>
    </dgm:pt>
    <dgm:pt modelId="{D4386572-F72F-4959-BBE7-1EACFB3BC8FA}" type="pres">
      <dgm:prSet presAssocID="{D051799D-B90D-4BF2-BBE0-D1D4FB918D0F}" presName="rootText" presStyleLbl="node3" presStyleIdx="7" presStyleCnt="9" custScaleX="121842" custScaleY="187539" custLinFactY="44312" custLinFactNeighborX="-72457" custLinFactNeighborY="100000">
        <dgm:presLayoutVars>
          <dgm:chPref val="3"/>
        </dgm:presLayoutVars>
      </dgm:prSet>
      <dgm:spPr/>
      <dgm:t>
        <a:bodyPr/>
        <a:lstStyle/>
        <a:p>
          <a:endParaRPr lang="en-GB"/>
        </a:p>
      </dgm:t>
    </dgm:pt>
    <dgm:pt modelId="{AD3B1D70-F056-4ECA-9BBB-4227999D63EE}" type="pres">
      <dgm:prSet presAssocID="{D051799D-B90D-4BF2-BBE0-D1D4FB918D0F}" presName="rootConnector" presStyleLbl="node3" presStyleIdx="7" presStyleCnt="9"/>
      <dgm:spPr/>
      <dgm:t>
        <a:bodyPr/>
        <a:lstStyle/>
        <a:p>
          <a:endParaRPr lang="en-GB"/>
        </a:p>
      </dgm:t>
    </dgm:pt>
    <dgm:pt modelId="{4410C363-4804-4B64-A023-5DE5A71D9201}" type="pres">
      <dgm:prSet presAssocID="{D051799D-B90D-4BF2-BBE0-D1D4FB918D0F}" presName="hierChild4" presStyleCnt="0"/>
      <dgm:spPr/>
    </dgm:pt>
    <dgm:pt modelId="{27050126-0F3D-45AD-8D68-1C9B654EF4C8}" type="pres">
      <dgm:prSet presAssocID="{3D526B09-721E-4B73-8596-6C2B53366C0C}" presName="Name50" presStyleLbl="parChTrans1D4" presStyleIdx="18" presStyleCnt="20" custSzX="540003" custSzY="496800"/>
      <dgm:spPr/>
      <dgm:t>
        <a:bodyPr/>
        <a:lstStyle/>
        <a:p>
          <a:endParaRPr lang="en-GB"/>
        </a:p>
      </dgm:t>
    </dgm:pt>
    <dgm:pt modelId="{32538773-6F8A-46E9-8AE5-DB0C77303FBA}" type="pres">
      <dgm:prSet presAssocID="{ED67DEA5-633E-4DA0-A542-3AD61A449CA9}" presName="hierRoot2" presStyleCnt="0">
        <dgm:presLayoutVars>
          <dgm:hierBranch val="init"/>
        </dgm:presLayoutVars>
      </dgm:prSet>
      <dgm:spPr/>
    </dgm:pt>
    <dgm:pt modelId="{BD771E0A-BCCB-43CA-86E4-C0E46A8249D7}" type="pres">
      <dgm:prSet presAssocID="{ED67DEA5-633E-4DA0-A542-3AD61A449CA9}" presName="rootComposite" presStyleCnt="0"/>
      <dgm:spPr/>
    </dgm:pt>
    <dgm:pt modelId="{3D8C0FC1-E970-4CAC-96B3-73400E5241B7}" type="pres">
      <dgm:prSet presAssocID="{ED67DEA5-633E-4DA0-A542-3AD61A449CA9}" presName="rootText" presStyleLbl="node4" presStyleIdx="18" presStyleCnt="20" custScaleX="121842" custScaleY="187539" custLinFactY="40191" custLinFactNeighborX="-88467" custLinFactNeighborY="100000">
        <dgm:presLayoutVars>
          <dgm:chPref val="3"/>
        </dgm:presLayoutVars>
      </dgm:prSet>
      <dgm:spPr/>
      <dgm:t>
        <a:bodyPr/>
        <a:lstStyle/>
        <a:p>
          <a:endParaRPr lang="en-GB"/>
        </a:p>
      </dgm:t>
    </dgm:pt>
    <dgm:pt modelId="{DE51E3B0-C370-425B-814F-AD18B5ADE8EA}" type="pres">
      <dgm:prSet presAssocID="{ED67DEA5-633E-4DA0-A542-3AD61A449CA9}" presName="rootConnector" presStyleLbl="node4" presStyleIdx="18" presStyleCnt="20"/>
      <dgm:spPr/>
      <dgm:t>
        <a:bodyPr/>
        <a:lstStyle/>
        <a:p>
          <a:endParaRPr lang="en-GB"/>
        </a:p>
      </dgm:t>
    </dgm:pt>
    <dgm:pt modelId="{4D4FA9CD-A4E2-433A-9238-65272EE657F7}" type="pres">
      <dgm:prSet presAssocID="{ED67DEA5-633E-4DA0-A542-3AD61A449CA9}" presName="hierChild4" presStyleCnt="0"/>
      <dgm:spPr/>
    </dgm:pt>
    <dgm:pt modelId="{36E9F74C-7455-44C9-8736-0AD05DB08507}" type="pres">
      <dgm:prSet presAssocID="{ED67DEA5-633E-4DA0-A542-3AD61A449CA9}" presName="hierChild5" presStyleCnt="0"/>
      <dgm:spPr/>
    </dgm:pt>
    <dgm:pt modelId="{6E79FA38-93AA-41A1-9DA0-91FEFA541D7F}" type="pres">
      <dgm:prSet presAssocID="{D051799D-B90D-4BF2-BBE0-D1D4FB918D0F}" presName="hierChild5" presStyleCnt="0"/>
      <dgm:spPr/>
    </dgm:pt>
    <dgm:pt modelId="{157254DD-F6B1-4DA5-AE3C-15C021E16C31}" type="pres">
      <dgm:prSet presAssocID="{3A22BA4F-16DC-44B3-97C3-D7FC98C76584}" presName="Name37" presStyleLbl="parChTrans1D3" presStyleIdx="8" presStyleCnt="9" custSzX="540000" custSzY="496803"/>
      <dgm:spPr/>
      <dgm:t>
        <a:bodyPr/>
        <a:lstStyle/>
        <a:p>
          <a:endParaRPr lang="en-GB"/>
        </a:p>
      </dgm:t>
    </dgm:pt>
    <dgm:pt modelId="{A8209285-68DA-477A-822C-FF40B8543940}" type="pres">
      <dgm:prSet presAssocID="{405D5025-B608-4877-9AF1-BB4AB764E73D}" presName="hierRoot2" presStyleCnt="0">
        <dgm:presLayoutVars>
          <dgm:hierBranch val="r"/>
        </dgm:presLayoutVars>
      </dgm:prSet>
      <dgm:spPr/>
    </dgm:pt>
    <dgm:pt modelId="{0E5EF9DE-B0C9-4C12-B44E-5F5B322E826E}" type="pres">
      <dgm:prSet presAssocID="{405D5025-B608-4877-9AF1-BB4AB764E73D}" presName="rootComposite" presStyleCnt="0"/>
      <dgm:spPr/>
    </dgm:pt>
    <dgm:pt modelId="{0833F080-D1AF-4691-BF2C-4624AA512DE5}" type="pres">
      <dgm:prSet presAssocID="{405D5025-B608-4877-9AF1-BB4AB764E73D}" presName="rootText" presStyleLbl="node3" presStyleIdx="8" presStyleCnt="9" custScaleX="121961" custScaleY="187723" custLinFactY="42355" custLinFactNeighborX="-81723" custLinFactNeighborY="100000">
        <dgm:presLayoutVars>
          <dgm:chPref val="3"/>
        </dgm:presLayoutVars>
      </dgm:prSet>
      <dgm:spPr/>
      <dgm:t>
        <a:bodyPr/>
        <a:lstStyle/>
        <a:p>
          <a:endParaRPr lang="en-GB"/>
        </a:p>
      </dgm:t>
    </dgm:pt>
    <dgm:pt modelId="{49FE91FD-4212-43D8-A8C2-E557B04ABBD9}" type="pres">
      <dgm:prSet presAssocID="{405D5025-B608-4877-9AF1-BB4AB764E73D}" presName="rootConnector" presStyleLbl="node3" presStyleIdx="8" presStyleCnt="9"/>
      <dgm:spPr/>
      <dgm:t>
        <a:bodyPr/>
        <a:lstStyle/>
        <a:p>
          <a:endParaRPr lang="en-GB"/>
        </a:p>
      </dgm:t>
    </dgm:pt>
    <dgm:pt modelId="{62892E2A-91D0-4A82-81A3-24DEA5E6A856}" type="pres">
      <dgm:prSet presAssocID="{405D5025-B608-4877-9AF1-BB4AB764E73D}" presName="hierChild4" presStyleCnt="0"/>
      <dgm:spPr/>
    </dgm:pt>
    <dgm:pt modelId="{1A154875-2038-4789-AFEC-AD0C686CABA7}" type="pres">
      <dgm:prSet presAssocID="{810A59BD-8433-44E4-8D8C-B1D16CD6FAD7}" presName="Name50" presStyleLbl="parChTrans1D4" presStyleIdx="19" presStyleCnt="20" custSzX="540000" custSzY="496800"/>
      <dgm:spPr/>
      <dgm:t>
        <a:bodyPr/>
        <a:lstStyle/>
        <a:p>
          <a:endParaRPr lang="en-GB"/>
        </a:p>
      </dgm:t>
    </dgm:pt>
    <dgm:pt modelId="{1A975489-6F73-42BE-84D0-FE7F031B22B6}" type="pres">
      <dgm:prSet presAssocID="{AF4AA2B2-72D1-4587-959E-541F00B10080}" presName="hierRoot2" presStyleCnt="0">
        <dgm:presLayoutVars>
          <dgm:hierBranch val="r"/>
        </dgm:presLayoutVars>
      </dgm:prSet>
      <dgm:spPr/>
    </dgm:pt>
    <dgm:pt modelId="{F9AEFB10-1D4A-4850-BF30-5BEB3A2F1E23}" type="pres">
      <dgm:prSet presAssocID="{AF4AA2B2-72D1-4587-959E-541F00B10080}" presName="rootComposite" presStyleCnt="0"/>
      <dgm:spPr/>
    </dgm:pt>
    <dgm:pt modelId="{BFDEB5BE-462B-49D8-86AF-285FBCB32810}" type="pres">
      <dgm:prSet presAssocID="{AF4AA2B2-72D1-4587-959E-541F00B10080}" presName="rootText" presStyleLbl="node4" presStyleIdx="19" presStyleCnt="20" custScaleX="121961" custScaleY="187723" custLinFactY="44924" custLinFactNeighborX="-71625" custLinFactNeighborY="100000">
        <dgm:presLayoutVars>
          <dgm:chPref val="3"/>
        </dgm:presLayoutVars>
      </dgm:prSet>
      <dgm:spPr/>
      <dgm:t>
        <a:bodyPr/>
        <a:lstStyle/>
        <a:p>
          <a:endParaRPr lang="en-GB"/>
        </a:p>
      </dgm:t>
    </dgm:pt>
    <dgm:pt modelId="{10D4F232-82D4-44E4-B5A2-4954672B91AC}" type="pres">
      <dgm:prSet presAssocID="{AF4AA2B2-72D1-4587-959E-541F00B10080}" presName="rootConnector" presStyleLbl="node4" presStyleIdx="19" presStyleCnt="20"/>
      <dgm:spPr/>
      <dgm:t>
        <a:bodyPr/>
        <a:lstStyle/>
        <a:p>
          <a:endParaRPr lang="en-GB"/>
        </a:p>
      </dgm:t>
    </dgm:pt>
    <dgm:pt modelId="{52B898C0-C324-4AE0-A91D-12627233514C}" type="pres">
      <dgm:prSet presAssocID="{AF4AA2B2-72D1-4587-959E-541F00B10080}" presName="hierChild4" presStyleCnt="0"/>
      <dgm:spPr/>
    </dgm:pt>
    <dgm:pt modelId="{7B2C7669-1AAB-4842-A4AE-67F33890CD0B}" type="pres">
      <dgm:prSet presAssocID="{AF4AA2B2-72D1-4587-959E-541F00B10080}" presName="hierChild5" presStyleCnt="0"/>
      <dgm:spPr/>
    </dgm:pt>
    <dgm:pt modelId="{29B47113-3F55-4CB8-B6CE-9B7DC4206A27}" type="pres">
      <dgm:prSet presAssocID="{405D5025-B608-4877-9AF1-BB4AB764E73D}" presName="hierChild5" presStyleCnt="0"/>
      <dgm:spPr/>
    </dgm:pt>
    <dgm:pt modelId="{E26B6DFE-5105-4AC0-86C6-20931C60D267}" type="pres">
      <dgm:prSet presAssocID="{B63F6E87-AA80-384F-A11B-38E1D89F12E3}" presName="hierChild5" presStyleCnt="0"/>
      <dgm:spPr/>
    </dgm:pt>
    <dgm:pt modelId="{E65A73F6-1D24-4ECA-96BE-3D8DFF59257B}" type="pres">
      <dgm:prSet presAssocID="{BFC6F449-7234-4509-B864-411A9D28AAAC}" presName="hierChild3" presStyleCnt="0"/>
      <dgm:spPr/>
    </dgm:pt>
  </dgm:ptLst>
  <dgm:cxnLst>
    <dgm:cxn modelId="{05E89B25-7C96-4410-92DC-73C60940A7FF}" type="presOf" srcId="{DC401420-3E23-491A-8F24-EE534C74CB06}" destId="{A22B74D4-5BFD-4912-B160-7ABD8796C891}" srcOrd="0" destOrd="0" presId="urn:microsoft.com/office/officeart/2005/8/layout/orgChart1"/>
    <dgm:cxn modelId="{113BB596-96CA-0F4F-B28B-A75510735E11}" srcId="{F0F6449D-C4CB-2743-9FC7-597793D1345F}" destId="{A9226271-219C-A648-9185-9494798286AC}" srcOrd="0" destOrd="0" parTransId="{B86F689F-AA58-BF4D-8104-400F4FD5DA46}" sibTransId="{E0D047AE-386E-3344-A32F-B55A8BFD0F8A}"/>
    <dgm:cxn modelId="{AD5824F9-597F-4887-ABB5-6FB3F1ED989F}" srcId="{5BCCB008-6CE3-C54D-ACE5-5B7B5022B6D7}" destId="{DC401420-3E23-491A-8F24-EE534C74CB06}" srcOrd="3" destOrd="0" parTransId="{EFE9B36D-E5E4-4B19-8558-32204D28C32C}" sibTransId="{9D090D7A-893E-427E-B756-5251E5432449}"/>
    <dgm:cxn modelId="{73DD119F-D798-4501-84B4-0294652177BE}" type="presOf" srcId="{3A22BA4F-16DC-44B3-97C3-D7FC98C76584}" destId="{157254DD-F6B1-4DA5-AE3C-15C021E16C31}" srcOrd="0" destOrd="0" presId="urn:microsoft.com/office/officeart/2005/8/layout/orgChart1"/>
    <dgm:cxn modelId="{78A0694C-8633-6144-8601-A1382066879C}" srcId="{3E7D6D90-ABC4-8B4F-A760-AC7EB8AB5881}" destId="{DD7CA351-C76C-6240-804A-69991C9684A7}" srcOrd="1" destOrd="0" parTransId="{935B0E44-6275-4F47-82D6-921BD34EA4F0}" sibTransId="{60324C31-252F-DE4B-BE6F-6041D1982B50}"/>
    <dgm:cxn modelId="{631DC555-A292-C143-84A5-AF94FD77AF73}" srcId="{460C4F0F-5585-BA40-99C0-95B8EADB4175}" destId="{CE54CC1E-A505-1343-B943-92AD8585940E}" srcOrd="0" destOrd="0" parTransId="{26F3E4EF-FD51-A945-83BC-AE58B161E83D}" sibTransId="{29422362-558E-9749-B460-60DC983FFEFD}"/>
    <dgm:cxn modelId="{228B7EE2-49C4-49FB-947B-E8D27D278291}" type="presOf" srcId="{5C624D56-4F1C-48F9-B2EF-73D616D7E894}" destId="{696E7188-C2DC-4273-94A5-1E2EE7224A22}" srcOrd="0" destOrd="0" presId="urn:microsoft.com/office/officeart/2005/8/layout/orgChart1"/>
    <dgm:cxn modelId="{0C4A9A5E-43E6-4E34-8F5D-8017803BF53B}" type="presOf" srcId="{A9226271-219C-A648-9185-9494798286AC}" destId="{C6BE245F-2BC6-854D-A38E-60D075390A93}" srcOrd="0" destOrd="0" presId="urn:microsoft.com/office/officeart/2005/8/layout/orgChart1"/>
    <dgm:cxn modelId="{3E21DAA3-B56E-4DEC-ABF8-19BD60689FCF}" type="presOf" srcId="{F0F6449D-C4CB-2743-9FC7-597793D1345F}" destId="{3B428E5C-B0C3-7947-BC04-B419AB635CCD}" srcOrd="0" destOrd="0" presId="urn:microsoft.com/office/officeart/2005/8/layout/orgChart1"/>
    <dgm:cxn modelId="{01F9159E-0FE2-458C-BE9A-BF19EB5065CC}" type="presOf" srcId="{405D5025-B608-4877-9AF1-BB4AB764E73D}" destId="{0833F080-D1AF-4691-BF2C-4624AA512DE5}" srcOrd="0" destOrd="0" presId="urn:microsoft.com/office/officeart/2005/8/layout/orgChart1"/>
    <dgm:cxn modelId="{B13CBD2B-BAFA-463F-86C2-D5FC79A0CD77}" srcId="{91958F9B-A1F7-F640-9C04-A9481F2F57B3}" destId="{6DD43C34-524C-4802-B72A-E89E93A0B2B8}" srcOrd="0" destOrd="0" parTransId="{17ACE38C-9ACA-4C05-95DD-8D5C3ECC467D}" sibTransId="{587846BB-061E-4CEF-843B-12D170DDDEC1}"/>
    <dgm:cxn modelId="{1751518E-2BAF-4C2A-B362-0D5130C9B68E}" type="presOf" srcId="{EDC8F603-A6A8-5547-93D3-FBD0844231C7}" destId="{48BB2210-ABDC-3346-9864-439C45841CA2}" srcOrd="1" destOrd="0" presId="urn:microsoft.com/office/officeart/2005/8/layout/orgChart1"/>
    <dgm:cxn modelId="{601DE766-4988-4AF7-AB34-C17FCD2EA618}" type="presOf" srcId="{35CE9DE2-947E-9D48-9B17-12ACC9B143DF}" destId="{9D7F6BEA-4880-5F42-ABF8-F79C5078AD25}" srcOrd="1" destOrd="0" presId="urn:microsoft.com/office/officeart/2005/8/layout/orgChart1"/>
    <dgm:cxn modelId="{75DC0375-3D87-4364-8485-672C432121BB}" type="presOf" srcId="{6DD43C34-524C-4802-B72A-E89E93A0B2B8}" destId="{2BF3D5C7-0EEE-48FB-BBC2-9B82B785FC29}" srcOrd="1" destOrd="0" presId="urn:microsoft.com/office/officeart/2005/8/layout/orgChart1"/>
    <dgm:cxn modelId="{E8935CF4-5320-9145-BE42-329B0CBAB22D}" srcId="{B63F6E87-AA80-384F-A11B-38E1D89F12E3}" destId="{D1F61C31-9057-8C45-82D6-3ADA8EA1BB90}" srcOrd="0" destOrd="0" parTransId="{BA952636-9245-4744-83F5-99117FEA7A35}" sibTransId="{58D87834-AAE3-424F-8C23-2286E3FC317C}"/>
    <dgm:cxn modelId="{8BA3726E-F8C1-44F5-9A31-C361BB802598}" type="presOf" srcId="{DD7CA351-C76C-6240-804A-69991C9684A7}" destId="{0B9E37B8-0523-7C4A-86E4-663D2DCA7541}" srcOrd="0" destOrd="0" presId="urn:microsoft.com/office/officeart/2005/8/layout/orgChart1"/>
    <dgm:cxn modelId="{50584095-C649-4A5E-8123-ED2B3FB844D3}" type="presOf" srcId="{1F9540E8-0458-4F8C-95D1-AC5E136123B6}" destId="{8FC67499-28CA-43B7-8AF4-ED30600A7222}" srcOrd="1" destOrd="0" presId="urn:microsoft.com/office/officeart/2005/8/layout/orgChart1"/>
    <dgm:cxn modelId="{CCD90D29-4DD3-4B90-B387-95245E1E3118}" type="presOf" srcId="{3D526B09-721E-4B73-8596-6C2B53366C0C}" destId="{27050126-0F3D-45AD-8D68-1C9B654EF4C8}" srcOrd="0" destOrd="0" presId="urn:microsoft.com/office/officeart/2005/8/layout/orgChart1"/>
    <dgm:cxn modelId="{DA1295BD-4593-4ACB-AAA5-0383985901FA}" type="presOf" srcId="{1F9540E8-0458-4F8C-95D1-AC5E136123B6}" destId="{6F506AAB-7D4B-4C43-9238-C4DC310FDEC5}" srcOrd="0" destOrd="0" presId="urn:microsoft.com/office/officeart/2005/8/layout/orgChart1"/>
    <dgm:cxn modelId="{EAF39898-CC56-4BF0-84ED-80B628E5DAB5}" type="presOf" srcId="{ED67DEA5-633E-4DA0-A542-3AD61A449CA9}" destId="{3D8C0FC1-E970-4CAC-96B3-73400E5241B7}" srcOrd="0" destOrd="0" presId="urn:microsoft.com/office/officeart/2005/8/layout/orgChart1"/>
    <dgm:cxn modelId="{F506F983-9032-40B8-B37F-A5D1C201B2B4}" type="presOf" srcId="{35CE9DE2-947E-9D48-9B17-12ACC9B143DF}" destId="{E32B2A00-4F98-6C41-AAF9-F0D9431BFEB0}" srcOrd="0" destOrd="0" presId="urn:microsoft.com/office/officeart/2005/8/layout/orgChart1"/>
    <dgm:cxn modelId="{085B865A-FB59-5843-B056-3FE31E57A73E}" srcId="{5BCCB008-6CE3-C54D-ACE5-5B7B5022B6D7}" destId="{F0F6449D-C4CB-2743-9FC7-597793D1345F}" srcOrd="0" destOrd="0" parTransId="{A78F8139-355F-9746-9D62-ECD8BAD6B2D8}" sibTransId="{730C4397-9127-6149-8789-39AA23625E3B}"/>
    <dgm:cxn modelId="{884F5DB1-1D02-4065-AB5E-B173123FBF53}" type="presOf" srcId="{5BCCB008-6CE3-C54D-ACE5-5B7B5022B6D7}" destId="{0D1D2FED-94B2-7141-93E9-B1344D10F2B9}" srcOrd="1" destOrd="0" presId="urn:microsoft.com/office/officeart/2005/8/layout/orgChart1"/>
    <dgm:cxn modelId="{DF7D2045-FB3C-4D68-9EEE-18F291319DA4}" type="presOf" srcId="{91958F9B-A1F7-F640-9C04-A9481F2F57B3}" destId="{6F7F7CA2-65A5-D340-B81F-4552F000A806}" srcOrd="1" destOrd="0" presId="urn:microsoft.com/office/officeart/2005/8/layout/orgChart1"/>
    <dgm:cxn modelId="{AC58454C-C33A-4441-A790-04FA8F07631E}" srcId="{BFC6F449-7234-4509-B864-411A9D28AAAC}" destId="{B63F6E87-AA80-384F-A11B-38E1D89F12E3}" srcOrd="0" destOrd="0" parTransId="{3C23C140-6AF4-5D43-9E06-30242C188D24}" sibTransId="{04EA333B-7C6D-4541-AC07-A533C8FE0260}"/>
    <dgm:cxn modelId="{24DA6462-19EF-4F67-9DBD-D7E07331EF1A}" type="presOf" srcId="{EE085E24-1D45-449D-AE02-49916FF29C50}" destId="{1C16ADED-8C81-4BE9-81CE-51B05EE3AB69}" srcOrd="1" destOrd="0" presId="urn:microsoft.com/office/officeart/2005/8/layout/orgChart1"/>
    <dgm:cxn modelId="{AF2DBCDA-4B67-421D-92C5-6D676A1DF319}" type="presOf" srcId="{8F3D768E-602D-DF41-B7D5-22C9C4AA9B0E}" destId="{D402EEC9-D751-4573-B136-A58B42A65EE7}" srcOrd="0" destOrd="0" presId="urn:microsoft.com/office/officeart/2005/8/layout/orgChart1"/>
    <dgm:cxn modelId="{A9D3C28D-FBFF-2C47-8B21-590DE9FBE5A2}" srcId="{3E7D6D90-ABC4-8B4F-A760-AC7EB8AB5881}" destId="{A736A4AB-820D-A644-9A82-583CE4087983}" srcOrd="2" destOrd="0" parTransId="{AABF4EFB-1BDC-8342-8DE7-9D2581EC6BE1}" sibTransId="{9D3EDDB6-244A-1A44-BE9F-0D44FC607455}"/>
    <dgm:cxn modelId="{E3436703-20E1-42A0-BD9E-38BE96345362}" type="presOf" srcId="{935B0E44-6275-4F47-82D6-921BD34EA4F0}" destId="{2ADA948C-717B-4602-8386-2B1908EC1FEA}" srcOrd="0" destOrd="0" presId="urn:microsoft.com/office/officeart/2005/8/layout/orgChart1"/>
    <dgm:cxn modelId="{C7E9D940-C9EC-4543-84D2-BD77C512FAFF}" srcId="{B63F6E87-AA80-384F-A11B-38E1D89F12E3}" destId="{D051799D-B90D-4BF2-BBE0-D1D4FB918D0F}" srcOrd="7" destOrd="0" parTransId="{24C1C09F-51B8-4FFB-AE79-D837616A271D}" sibTransId="{C4E7E228-633A-4111-A427-7B85977A840C}"/>
    <dgm:cxn modelId="{F4FE5E7D-22F8-4DAB-98B4-0930F34354A5}" type="presOf" srcId="{BFC6F449-7234-4509-B864-411A9D28AAAC}" destId="{EB8C30A4-BBEE-455B-9C6A-E4018CAD7B78}" srcOrd="0" destOrd="0" presId="urn:microsoft.com/office/officeart/2005/8/layout/orgChart1"/>
    <dgm:cxn modelId="{1376FF6C-04AE-4209-98DC-825DFE77D223}" type="presOf" srcId="{96031717-CBE9-6049-9143-4CD2A5C55C99}" destId="{FB8A6393-A805-0644-A40A-EF115FA9CA5F}" srcOrd="1" destOrd="0" presId="urn:microsoft.com/office/officeart/2005/8/layout/orgChart1"/>
    <dgm:cxn modelId="{37DCEDAF-5426-4B3C-B52D-333C362AD3ED}" type="presOf" srcId="{C242D64C-3C66-4F51-9402-9CC54C6A553C}" destId="{E42C5BC2-1E1F-46C1-90AE-69380E85724B}" srcOrd="0" destOrd="0" presId="urn:microsoft.com/office/officeart/2005/8/layout/orgChart1"/>
    <dgm:cxn modelId="{CCEB3E89-CFB8-4A10-882A-F5E4B19ED95F}" type="presOf" srcId="{B63F6E87-AA80-384F-A11B-38E1D89F12E3}" destId="{07B17F6E-3831-4375-A173-783E763668CA}" srcOrd="0" destOrd="0" presId="urn:microsoft.com/office/officeart/2005/8/layout/orgChart1"/>
    <dgm:cxn modelId="{5DA5CB7A-239E-40BD-9116-921E11B7661C}" type="presOf" srcId="{CE54CC1E-A505-1343-B943-92AD8585940E}" destId="{6A12B1CD-54A6-B845-8D30-47081705694B}" srcOrd="0" destOrd="0" presId="urn:microsoft.com/office/officeart/2005/8/layout/orgChart1"/>
    <dgm:cxn modelId="{2DC6BF77-C838-4744-B117-C175B1CD39DE}" srcId="{D1F61C31-9057-8C45-82D6-3ADA8EA1BB90}" destId="{16D1B3E1-A58A-7A47-A419-E9DE75260928}" srcOrd="1" destOrd="0" parTransId="{E2DD71DF-263D-C64D-9399-E2AF3CBF45D6}" sibTransId="{88A91F92-C39E-AB49-8DEC-D52BF9631B88}"/>
    <dgm:cxn modelId="{2759E932-E143-4823-8402-6E58C31355BB}" srcId="{D051799D-B90D-4BF2-BBE0-D1D4FB918D0F}" destId="{ED67DEA5-633E-4DA0-A542-3AD61A449CA9}" srcOrd="0" destOrd="0" parTransId="{3D526B09-721E-4B73-8596-6C2B53366C0C}" sibTransId="{FFBD625E-10E3-4835-AF90-E26314C94DE1}"/>
    <dgm:cxn modelId="{63D82AF3-95FA-42C1-A5B9-44F4F3BA42C8}" type="presOf" srcId="{760C2C8A-F1DA-4AB1-A4DB-5922042007F7}" destId="{955AC512-7E2A-4A5F-B046-443D20D83205}" srcOrd="0" destOrd="0" presId="urn:microsoft.com/office/officeart/2005/8/layout/orgChart1"/>
    <dgm:cxn modelId="{27B05D8D-E926-4C15-9722-CAC21BC6D08D}" type="presOf" srcId="{DD7CA351-C76C-6240-804A-69991C9684A7}" destId="{D9E89B86-1645-D141-ABC2-5AA943C10C7B}" srcOrd="1" destOrd="0" presId="urn:microsoft.com/office/officeart/2005/8/layout/orgChart1"/>
    <dgm:cxn modelId="{04163AD1-9AB5-4757-A743-62F121993998}" type="presOf" srcId="{A736A4AB-820D-A644-9A82-583CE4087983}" destId="{34B696FB-39D7-E144-A84F-9F4E11338831}" srcOrd="1" destOrd="0" presId="urn:microsoft.com/office/officeart/2005/8/layout/orgChart1"/>
    <dgm:cxn modelId="{A992369F-00B6-4B1C-81E3-F74CA7A18F71}" type="presOf" srcId="{6DD43C34-524C-4802-B72A-E89E93A0B2B8}" destId="{E3CFC083-0FE8-4489-82A8-EA8DA64E064D}" srcOrd="0" destOrd="0" presId="urn:microsoft.com/office/officeart/2005/8/layout/orgChart1"/>
    <dgm:cxn modelId="{745360EB-D6E7-4DEB-8473-EC3E9329A4F5}" type="presOf" srcId="{624647EB-C307-ED48-8F8D-BD1824A00D1B}" destId="{EB69F05F-3E22-F44F-A128-24E7FFA04405}" srcOrd="1" destOrd="0" presId="urn:microsoft.com/office/officeart/2005/8/layout/orgChart1"/>
    <dgm:cxn modelId="{8429D7E1-F4DF-4B80-B05D-737BBB8E9024}" type="presOf" srcId="{636277AD-E6D4-4C6D-9247-C55FAAB60E05}" destId="{5EC12F0C-A8EA-4463-AE49-CA8B450DF68B}" srcOrd="0" destOrd="0" presId="urn:microsoft.com/office/officeart/2005/8/layout/orgChart1"/>
    <dgm:cxn modelId="{13F6CFA6-59DA-4218-8430-A9C65501814F}" type="presOf" srcId="{24C1C09F-51B8-4FFB-AE79-D837616A271D}" destId="{8698459B-1B2C-42C3-9096-FACDD2B16937}" srcOrd="0" destOrd="0" presId="urn:microsoft.com/office/officeart/2005/8/layout/orgChart1"/>
    <dgm:cxn modelId="{C938824C-00A0-2F41-A5CE-4E4D60E10106}" srcId="{B63F6E87-AA80-384F-A11B-38E1D89F12E3}" destId="{3E7D6D90-ABC4-8B4F-A760-AC7EB8AB5881}" srcOrd="2" destOrd="0" parTransId="{FC39B9D1-DB04-E440-B18B-59EF840B9C94}" sibTransId="{E0C351B0-4BE1-C94A-A172-87DFE0282980}"/>
    <dgm:cxn modelId="{83600896-2230-45BF-BAE7-555906FB42E1}" type="presOf" srcId="{636277AD-E6D4-4C6D-9247-C55FAAB60E05}" destId="{160C87B0-CE7E-46E8-83CB-42E8F1BD714D}" srcOrd="1" destOrd="0" presId="urn:microsoft.com/office/officeart/2005/8/layout/orgChart1"/>
    <dgm:cxn modelId="{C2ED55DA-86BD-4EC8-8F15-C97A1071D897}" type="presOf" srcId="{91958F9B-A1F7-F640-9C04-A9481F2F57B3}" destId="{03DD1CE8-A789-0648-A032-D1D89310E796}" srcOrd="0" destOrd="0" presId="urn:microsoft.com/office/officeart/2005/8/layout/orgChart1"/>
    <dgm:cxn modelId="{D1FA1092-43AF-41B9-A73A-C8FE4064170B}" type="presOf" srcId="{AABF4EFB-1BDC-8342-8DE7-9D2581EC6BE1}" destId="{7B55F342-D988-4485-AB23-B7BC97BC6978}" srcOrd="0" destOrd="0" presId="urn:microsoft.com/office/officeart/2005/8/layout/orgChart1"/>
    <dgm:cxn modelId="{4F047727-6270-4594-B99A-1C3F794F6B04}" srcId="{A736A4AB-820D-A644-9A82-583CE4087983}" destId="{636277AD-E6D4-4C6D-9247-C55FAAB60E05}" srcOrd="1" destOrd="0" parTransId="{760C2C8A-F1DA-4AB1-A4DB-5922042007F7}" sibTransId="{F53EC772-A0E0-49E8-B31D-362625A2A513}"/>
    <dgm:cxn modelId="{C34C556F-F5DF-43F4-B37B-9328262BA872}" type="presOf" srcId="{31E68177-3BC1-4E47-98BD-C04439F76C86}" destId="{08AD49DB-824A-45E2-B3AC-1C727CFA922D}" srcOrd="0" destOrd="0" presId="urn:microsoft.com/office/officeart/2005/8/layout/orgChart1"/>
    <dgm:cxn modelId="{7EE86AEF-EBC7-4BF4-917F-D03C421F5370}" type="presOf" srcId="{96031717-CBE9-6049-9143-4CD2A5C55C99}" destId="{DED72C25-AA14-494F-AEE0-3193289B22C4}" srcOrd="0" destOrd="0" presId="urn:microsoft.com/office/officeart/2005/8/layout/orgChart1"/>
    <dgm:cxn modelId="{E6570949-DC67-41E3-8698-1625D0160EF1}" type="presOf" srcId="{39D3AE05-3007-A143-9E51-4B0ABDCE6513}" destId="{583C4D0D-7EAB-B74C-B242-70187FCF6EA2}" srcOrd="0" destOrd="0" presId="urn:microsoft.com/office/officeart/2005/8/layout/orgChart1"/>
    <dgm:cxn modelId="{986A7B67-F317-4DC6-9E2C-40F49D907C24}" type="presOf" srcId="{D1F61C31-9057-8C45-82D6-3ADA8EA1BB90}" destId="{ED4ACE1C-F3D0-914C-9946-D531F8C8AB2F}" srcOrd="0" destOrd="0" presId="urn:microsoft.com/office/officeart/2005/8/layout/orgChart1"/>
    <dgm:cxn modelId="{9F0CC406-A715-4721-8E4F-ABA9CE1D9257}" type="presOf" srcId="{F5F7189F-DC59-694A-8F9C-61A81D7964A3}" destId="{7EAF1620-2875-4248-983E-735CCEAA918A}" srcOrd="0" destOrd="0" presId="urn:microsoft.com/office/officeart/2005/8/layout/orgChart1"/>
    <dgm:cxn modelId="{0F8182DF-2375-46B2-BDCC-62D4923FB7ED}" type="presOf" srcId="{16D1B3E1-A58A-7A47-A419-E9DE75260928}" destId="{136B582D-3431-1F47-B761-64AE5F5D620A}" srcOrd="1" destOrd="0" presId="urn:microsoft.com/office/officeart/2005/8/layout/orgChart1"/>
    <dgm:cxn modelId="{05E425A6-C1DB-4215-8C99-814628EA3024}" type="presOf" srcId="{FCE1B643-EFDD-2E48-B264-A62CBE3F0DD9}" destId="{939ADC89-18AE-984B-BF52-CF43B0F011C1}" srcOrd="1" destOrd="0" presId="urn:microsoft.com/office/officeart/2005/8/layout/orgChart1"/>
    <dgm:cxn modelId="{799165FE-25B6-45D6-B565-834DE54B31E4}" type="presOf" srcId="{A736A4AB-820D-A644-9A82-583CE4087983}" destId="{E6CE010A-79B9-074E-B6A7-8097F2DCED9A}" srcOrd="0" destOrd="0" presId="urn:microsoft.com/office/officeart/2005/8/layout/orgChart1"/>
    <dgm:cxn modelId="{C95F93D7-2C10-48B4-A5C0-7DF15DBDA499}" type="presOf" srcId="{26F3E4EF-FD51-A945-83BC-AE58B161E83D}" destId="{D884EFFF-0DEE-8C48-A428-CB6FA416416A}" srcOrd="0" destOrd="0" presId="urn:microsoft.com/office/officeart/2005/8/layout/orgChart1"/>
    <dgm:cxn modelId="{ADA847B1-F416-4159-A295-470872360FBA}" type="presOf" srcId="{C90ABFCF-E0D6-4A41-A189-4D1B47C3F98A}" destId="{04411523-76B7-4B6F-9AA5-DD45BD61392A}" srcOrd="0" destOrd="0" presId="urn:microsoft.com/office/officeart/2005/8/layout/orgChart1"/>
    <dgm:cxn modelId="{257D7FB6-70BF-D64E-94E6-D8AA173B133E}" srcId="{3E7D6D90-ABC4-8B4F-A760-AC7EB8AB5881}" destId="{96031717-CBE9-6049-9143-4CD2A5C55C99}" srcOrd="0" destOrd="0" parTransId="{C90ABFCF-E0D6-4A41-A189-4D1B47C3F98A}" sibTransId="{EF87E33C-40A2-7444-B8D4-06802A4DC49E}"/>
    <dgm:cxn modelId="{A8BD5D49-23EE-4D9C-861D-CCA1537084E9}" type="presOf" srcId="{16D1B3E1-A58A-7A47-A419-E9DE75260928}" destId="{68C0D426-892D-1D4B-8151-7649FA803278}" srcOrd="0" destOrd="0" presId="urn:microsoft.com/office/officeart/2005/8/layout/orgChart1"/>
    <dgm:cxn modelId="{FF2D5BF2-0985-4B2F-AE50-6DA126EBCED8}" type="presOf" srcId="{D1F61C31-9057-8C45-82D6-3ADA8EA1BB90}" destId="{081126E2-9F6F-AB44-8142-240A3254B93D}" srcOrd="1" destOrd="0" presId="urn:microsoft.com/office/officeart/2005/8/layout/orgChart1"/>
    <dgm:cxn modelId="{A3715DC4-328F-4E89-8F0A-A13FEE77DC59}" type="presOf" srcId="{EDC8F603-A6A8-5547-93D3-FBD0844231C7}" destId="{F8AD515C-1F41-024B-9E93-FD3C9482E95C}" srcOrd="0" destOrd="0" presId="urn:microsoft.com/office/officeart/2005/8/layout/orgChart1"/>
    <dgm:cxn modelId="{96D9409A-D68C-48CD-9BFC-62D9C8B897ED}" type="presOf" srcId="{A78F8139-355F-9746-9D62-ECD8BAD6B2D8}" destId="{DEEDB4FC-0181-4361-AA06-94A0AB978EDC}" srcOrd="0" destOrd="0" presId="urn:microsoft.com/office/officeart/2005/8/layout/orgChart1"/>
    <dgm:cxn modelId="{441DC429-0CCD-DB4E-BCD0-C2F34119BE9F}" srcId="{B63F6E87-AA80-384F-A11B-38E1D89F12E3}" destId="{460C4F0F-5585-BA40-99C0-95B8EADB4175}" srcOrd="3" destOrd="0" parTransId="{608C6805-F1A3-D047-9A02-3E543D3E2701}" sibTransId="{76884321-9E3A-9648-84F5-6C8739908530}"/>
    <dgm:cxn modelId="{46E26214-C0BF-4E5C-87C7-E0E9CC0CA97A}" type="presOf" srcId="{CE54CC1E-A505-1343-B943-92AD8585940E}" destId="{62253015-8A41-BC47-9B86-AFFC0BE68837}" srcOrd="1" destOrd="0" presId="urn:microsoft.com/office/officeart/2005/8/layout/orgChart1"/>
    <dgm:cxn modelId="{71170202-793D-45AC-A9CE-DE9D9A85FD0D}" type="presOf" srcId="{DC401420-3E23-491A-8F24-EE534C74CB06}" destId="{7ABFEA56-36C2-48FC-8242-50B4FC7A1420}" srcOrd="1" destOrd="0" presId="urn:microsoft.com/office/officeart/2005/8/layout/orgChart1"/>
    <dgm:cxn modelId="{8738F894-868C-4AE9-94E5-E430426B5BA9}" type="presOf" srcId="{D051799D-B90D-4BF2-BBE0-D1D4FB918D0F}" destId="{AD3B1D70-F056-4ECA-9BBB-4227999D63EE}" srcOrd="1" destOrd="0" presId="urn:microsoft.com/office/officeart/2005/8/layout/orgChart1"/>
    <dgm:cxn modelId="{FBC53063-263A-45C7-825E-CE96727D6AFB}" srcId="{3E7D6D90-ABC4-8B4F-A760-AC7EB8AB5881}" destId="{C242D64C-3C66-4F51-9402-9CC54C6A553C}" srcOrd="3" destOrd="0" parTransId="{14B9EE68-EC0D-448C-905A-1A41F8C14258}" sibTransId="{DE05DD33-F4B0-48EF-83FD-5CC7285769BD}"/>
    <dgm:cxn modelId="{D19BAF7F-7510-496A-8E4B-061D4F844F7E}" type="presOf" srcId="{5BFAF304-E977-457C-A7ED-0386E2979A8B}" destId="{3F9FAAF6-8B4D-41E1-BC4D-1D4522A5C643}" srcOrd="1" destOrd="0" presId="urn:microsoft.com/office/officeart/2005/8/layout/orgChart1"/>
    <dgm:cxn modelId="{AE47BF27-D5A9-4184-B534-1E65B5A637CB}" type="presOf" srcId="{BB646FE9-56CB-4BE8-BB6C-56646F3F840B}" destId="{D54A944B-63EE-4264-BECB-301C95813BA8}" srcOrd="0" destOrd="0" presId="urn:microsoft.com/office/officeart/2005/8/layout/orgChart1"/>
    <dgm:cxn modelId="{7617B77B-E283-4EB3-BCBD-9A5FBB008769}" type="presOf" srcId="{5BFAF304-E977-457C-A7ED-0386E2979A8B}" destId="{4F582726-92BD-4532-BE99-D56CDC8C2E8E}" srcOrd="0" destOrd="0" presId="urn:microsoft.com/office/officeart/2005/8/layout/orgChart1"/>
    <dgm:cxn modelId="{0C2F7F15-78CF-49E5-9620-E64C668A54FF}" type="presOf" srcId="{B86F689F-AA58-BF4D-8104-400F4FD5DA46}" destId="{223AC535-AC2C-5D45-AF9C-14EE9C1B5B7E}" srcOrd="0" destOrd="0" presId="urn:microsoft.com/office/officeart/2005/8/layout/orgChart1"/>
    <dgm:cxn modelId="{0CE08C97-7113-4299-8FD9-4E6ADAF1AB56}" srcId="{F5F7189F-DC59-694A-8F9C-61A81D7964A3}" destId="{BFC6F449-7234-4509-B864-411A9D28AAAC}" srcOrd="0" destOrd="0" parTransId="{69A62098-5DFF-41BD-8196-0D3383FFDD23}" sibTransId="{B9F6CEF8-5885-4CA5-97D3-C92C4597CC13}"/>
    <dgm:cxn modelId="{F4AC3DFA-7E12-40FA-9708-61863EC11A98}" srcId="{405D5025-B608-4877-9AF1-BB4AB764E73D}" destId="{AF4AA2B2-72D1-4587-959E-541F00B10080}" srcOrd="0" destOrd="0" parTransId="{810A59BD-8433-44E4-8D8C-B1D16CD6FAD7}" sibTransId="{27FB22B0-08EA-4659-92D3-207AEE6521E6}"/>
    <dgm:cxn modelId="{8EA80454-BFAB-48E9-9EEF-76E31C5A289D}" type="presOf" srcId="{624647EB-C307-ED48-8F8D-BD1824A00D1B}" destId="{E7902BA2-7DA4-9145-BDD4-CA20A5AB290E}" srcOrd="0" destOrd="0" presId="urn:microsoft.com/office/officeart/2005/8/layout/orgChart1"/>
    <dgm:cxn modelId="{BF9A0915-A47D-4D69-A005-83515262954B}" type="presOf" srcId="{608C6805-F1A3-D047-9A02-3E543D3E2701}" destId="{99A1B5E3-3258-3C44-BACD-1FC6E71ADE9D}" srcOrd="0" destOrd="0" presId="urn:microsoft.com/office/officeart/2005/8/layout/orgChart1"/>
    <dgm:cxn modelId="{07E93EDA-1F18-4001-8978-2744C61CB446}" type="presOf" srcId="{C242D64C-3C66-4F51-9402-9CC54C6A553C}" destId="{C21F299C-3FF8-4D7C-A078-46AE03DFF5EB}" srcOrd="1" destOrd="0" presId="urn:microsoft.com/office/officeart/2005/8/layout/orgChart1"/>
    <dgm:cxn modelId="{A33C005B-37DD-46E9-929F-17C212F81D25}" type="presOf" srcId="{84CBF69F-FEED-4E1C-9A20-9A2136E3D41B}" destId="{E03F9856-41D5-4708-B100-71C1BF937CC0}" srcOrd="1" destOrd="0" presId="urn:microsoft.com/office/officeart/2005/8/layout/orgChart1"/>
    <dgm:cxn modelId="{537A7760-6278-460C-83AE-F6443CB0E1A4}" type="presOf" srcId="{BB646FE9-56CB-4BE8-BB6C-56646F3F840B}" destId="{A1A3E589-7C6C-458F-B493-47908F698EC6}" srcOrd="1" destOrd="0" presId="urn:microsoft.com/office/officeart/2005/8/layout/orgChart1"/>
    <dgm:cxn modelId="{8C012CE7-5CAC-4D52-B40E-BF130B554CC1}" type="presOf" srcId="{AF4AA2B2-72D1-4587-959E-541F00B10080}" destId="{BFDEB5BE-462B-49D8-86AF-285FBCB32810}" srcOrd="0" destOrd="0" presId="urn:microsoft.com/office/officeart/2005/8/layout/orgChart1"/>
    <dgm:cxn modelId="{B89DE3DB-12F1-454E-A3B3-8453E9240C27}" type="presOf" srcId="{EE085E24-1D45-449D-AE02-49916FF29C50}" destId="{CEEC4BFC-8B2F-496A-8ED2-885D8AF924E8}" srcOrd="0" destOrd="0" presId="urn:microsoft.com/office/officeart/2005/8/layout/orgChart1"/>
    <dgm:cxn modelId="{C2387BBE-1DF1-40C6-A361-3ABC54238121}" type="presOf" srcId="{B63F6E87-AA80-384F-A11B-38E1D89F12E3}" destId="{F21E65A8-1392-4F1E-AC96-B9C90A211F86}" srcOrd="1" destOrd="0" presId="urn:microsoft.com/office/officeart/2005/8/layout/orgChart1"/>
    <dgm:cxn modelId="{F9F6697C-B7FC-448B-B67B-C0309B68F517}" type="presOf" srcId="{E02B2E18-FB43-9C40-800B-32C029554056}" destId="{C8385EEC-83EB-FD4B-9744-D9225F5FF697}" srcOrd="0" destOrd="0" presId="urn:microsoft.com/office/officeart/2005/8/layout/orgChart1"/>
    <dgm:cxn modelId="{9AAA16BA-9D0D-48F8-86B8-72B145449B00}" type="presOf" srcId="{BFC6F449-7234-4509-B864-411A9D28AAAC}" destId="{AA4F13CF-9448-4B53-BB25-9DB9E9781227}" srcOrd="1" destOrd="0" presId="urn:microsoft.com/office/officeart/2005/8/layout/orgChart1"/>
    <dgm:cxn modelId="{D3027741-4788-46DF-984D-BC3EE202DE6A}" type="presOf" srcId="{84CBF69F-FEED-4E1C-9A20-9A2136E3D41B}" destId="{F906F623-EFD0-456F-A54F-45999A3862AA}" srcOrd="0" destOrd="0" presId="urn:microsoft.com/office/officeart/2005/8/layout/orgChart1"/>
    <dgm:cxn modelId="{D47D044A-0DBC-43BE-8B10-CEB8B77E78E4}" srcId="{DD7CA351-C76C-6240-804A-69991C9684A7}" destId="{BB646FE9-56CB-4BE8-BB6C-56646F3F840B}" srcOrd="0" destOrd="0" parTransId="{31E68177-3BC1-4E47-98BD-C04439F76C86}" sibTransId="{4FCDD558-9D4B-4B03-85AC-ADC18D4E64ED}"/>
    <dgm:cxn modelId="{8AF9DB08-6F35-47C0-A06B-7F3DB7050B18}" type="presOf" srcId="{EFE9B36D-E5E4-4B19-8558-32204D28C32C}" destId="{4E20874B-0BDE-4896-A5E0-E65250618BFD}" srcOrd="0" destOrd="0" presId="urn:microsoft.com/office/officeart/2005/8/layout/orgChart1"/>
    <dgm:cxn modelId="{2C516788-5A3F-43A0-B421-844D900DD40C}" srcId="{A736A4AB-820D-A644-9A82-583CE4087983}" destId="{84CBF69F-FEED-4E1C-9A20-9A2136E3D41B}" srcOrd="0" destOrd="0" parTransId="{5C624D56-4F1C-48F9-B2EF-73D616D7E894}" sibTransId="{BC5743A7-16EB-43D7-9873-D8672F7178CA}"/>
    <dgm:cxn modelId="{7825BA0E-C921-4348-A2ED-D2385C9ACCFF}" type="presOf" srcId="{D051799D-B90D-4BF2-BBE0-D1D4FB918D0F}" destId="{D4386572-F72F-4959-BBE7-1EACFB3BC8FA}" srcOrd="0" destOrd="0" presId="urn:microsoft.com/office/officeart/2005/8/layout/orgChart1"/>
    <dgm:cxn modelId="{2FDE73C5-E4E6-B847-BFD4-FAAA0DAE12B2}" srcId="{5BCCB008-6CE3-C54D-ACE5-5B7B5022B6D7}" destId="{EDC8F603-A6A8-5547-93D3-FBD0844231C7}" srcOrd="2" destOrd="0" parTransId="{58B696A1-B81C-6642-B848-1A9C06B0D454}" sibTransId="{E90328B0-53E1-4644-822D-3529AD4572D9}"/>
    <dgm:cxn modelId="{1732CE04-16D5-4A23-A956-0B0F23E34EFF}" type="presOf" srcId="{405D5025-B608-4877-9AF1-BB4AB764E73D}" destId="{49FE91FD-4212-43D8-A8C2-E557B04ABBD9}" srcOrd="1" destOrd="0" presId="urn:microsoft.com/office/officeart/2005/8/layout/orgChart1"/>
    <dgm:cxn modelId="{FB711354-8C60-4D2E-866C-EF7BE8993EEB}" srcId="{D1F61C31-9057-8C45-82D6-3ADA8EA1BB90}" destId="{1F9540E8-0458-4F8C-95D1-AC5E136123B6}" srcOrd="0" destOrd="0" parTransId="{7F57AC20-3F3F-418B-8080-52477FFACD0F}" sibTransId="{0A9846C2-D357-4598-9178-2B91C9610835}"/>
    <dgm:cxn modelId="{D2649DCA-2911-4822-88C0-655CFADEC701}" type="presOf" srcId="{AF4AA2B2-72D1-4587-959E-541F00B10080}" destId="{10D4F232-82D4-44E4-B5A2-4954672B91AC}" srcOrd="1" destOrd="0" presId="urn:microsoft.com/office/officeart/2005/8/layout/orgChart1"/>
    <dgm:cxn modelId="{AD909DB0-5720-4B30-8C77-2BA8DE8E3A6F}" type="presOf" srcId="{460C4F0F-5585-BA40-99C0-95B8EADB4175}" destId="{4E2CAEB0-7E5D-CF4B-A6ED-288EB635A25A}" srcOrd="1" destOrd="0" presId="urn:microsoft.com/office/officeart/2005/8/layout/orgChart1"/>
    <dgm:cxn modelId="{BADB0322-00B7-47D9-885F-3D5D7D833FA8}" srcId="{16D1B3E1-A58A-7A47-A419-E9DE75260928}" destId="{EE085E24-1D45-449D-AE02-49916FF29C50}" srcOrd="0" destOrd="0" parTransId="{8431993F-346C-43B4-A7BE-0A461399FAD3}" sibTransId="{A7663B65-62B9-4EE9-93F2-4B9910A22B5C}"/>
    <dgm:cxn modelId="{501E60EA-C401-479E-9738-FD4D17F310AF}" type="presOf" srcId="{FC39B9D1-DB04-E440-B18B-59EF840B9C94}" destId="{5289247D-0E41-1F47-AAFC-F8336B69005A}" srcOrd="0" destOrd="0" presId="urn:microsoft.com/office/officeart/2005/8/layout/orgChart1"/>
    <dgm:cxn modelId="{6B2E1A70-6CB5-46A1-8364-AF4F0789EF85}" type="presOf" srcId="{7F57AC20-3F3F-418B-8080-52477FFACD0F}" destId="{925DEC26-DBD3-401A-9D1D-BEAC9639DF07}" srcOrd="0" destOrd="0" presId="urn:microsoft.com/office/officeart/2005/8/layout/orgChart1"/>
    <dgm:cxn modelId="{59C4BAD4-90B8-46E6-9775-6BFEB636F3F2}" type="presOf" srcId="{3E7D6D90-ABC4-8B4F-A760-AC7EB8AB5881}" destId="{6AA7D855-9A48-3D40-908A-452B60779EFD}" srcOrd="0" destOrd="0" presId="urn:microsoft.com/office/officeart/2005/8/layout/orgChart1"/>
    <dgm:cxn modelId="{91DB7C06-0373-D744-A1B9-D7A43B13DF8A}" srcId="{B63F6E87-AA80-384F-A11B-38E1D89F12E3}" destId="{624647EB-C307-ED48-8F8D-BD1824A00D1B}" srcOrd="5" destOrd="0" parTransId="{E02B2E18-FB43-9C40-800B-32C029554056}" sibTransId="{EDA5E50D-BA92-A64C-BBE9-D9167C5F3978}"/>
    <dgm:cxn modelId="{6ADB4B35-42B5-4C10-9141-0CCB9ACFFCEC}" type="presOf" srcId="{A9226271-219C-A648-9185-9494798286AC}" destId="{0DD0A8A1-D163-384C-8B2C-3BA77A50FC28}" srcOrd="1" destOrd="0" presId="urn:microsoft.com/office/officeart/2005/8/layout/orgChart1"/>
    <dgm:cxn modelId="{E68EA688-4592-453E-A4E5-DE33661A5EC4}" type="presOf" srcId="{AE9887F7-6BEC-4488-A7C3-95FB1443ACCA}" destId="{60B7BF02-5144-4F64-B2E7-3FA81E985BAE}" srcOrd="0" destOrd="0" presId="urn:microsoft.com/office/officeart/2005/8/layout/orgChart1"/>
    <dgm:cxn modelId="{8403DBAE-5114-BB40-A2AB-81A24FA637DD}" srcId="{B63F6E87-AA80-384F-A11B-38E1D89F12E3}" destId="{FCE1B643-EFDD-2E48-B264-A62CBE3F0DD9}" srcOrd="4" destOrd="0" parTransId="{39D3AE05-3007-A143-9E51-4B0ABDCE6513}" sibTransId="{88539220-F7B3-CF41-B453-21F1BC99F473}"/>
    <dgm:cxn modelId="{71D95E2D-80C9-4C29-879F-BFD7E5F9F639}" type="presOf" srcId="{14B9EE68-EC0D-448C-905A-1A41F8C14258}" destId="{D2124875-4851-440A-85F8-C273C50E7292}" srcOrd="0" destOrd="0" presId="urn:microsoft.com/office/officeart/2005/8/layout/orgChart1"/>
    <dgm:cxn modelId="{A55A19DA-868D-4F08-98EC-E7143F067873}" type="presOf" srcId="{C9517656-6A4E-DD45-A1E2-2F16080F68FC}" destId="{508049B1-F753-6549-94A7-060C2B22219E}" srcOrd="0" destOrd="0" presId="urn:microsoft.com/office/officeart/2005/8/layout/orgChart1"/>
    <dgm:cxn modelId="{DE250C2E-1794-47A5-B86E-07EEB9899C47}" type="presOf" srcId="{3E7D6D90-ABC4-8B4F-A760-AC7EB8AB5881}" destId="{497C74D6-2823-FA48-90D4-0768FF22798F}" srcOrd="1" destOrd="0" presId="urn:microsoft.com/office/officeart/2005/8/layout/orgChart1"/>
    <dgm:cxn modelId="{9603EAC6-8CF7-4343-B8D9-ACF37E67057A}" type="presOf" srcId="{ED67DEA5-633E-4DA0-A542-3AD61A449CA9}" destId="{DE51E3B0-C370-425B-814F-AD18B5ADE8EA}" srcOrd="1" destOrd="0" presId="urn:microsoft.com/office/officeart/2005/8/layout/orgChart1"/>
    <dgm:cxn modelId="{A4E29EC8-B12B-4330-B05E-090F7108E6AD}" type="presOf" srcId="{E2DD71DF-263D-C64D-9399-E2AF3CBF45D6}" destId="{EE584ADB-D0CB-4AC9-915D-11AFFEB88295}" srcOrd="0" destOrd="0" presId="urn:microsoft.com/office/officeart/2005/8/layout/orgChart1"/>
    <dgm:cxn modelId="{EA91052F-F900-46C7-94BE-0532DF7A99F1}" srcId="{C242D64C-3C66-4F51-9402-9CC54C6A553C}" destId="{5BFAF304-E977-457C-A7ED-0386E2979A8B}" srcOrd="0" destOrd="0" parTransId="{AE9887F7-6BEC-4488-A7C3-95FB1443ACCA}" sibTransId="{2F50CAAC-8E41-4A1D-8A05-7A51B80C2ADF}"/>
    <dgm:cxn modelId="{D4030C02-09CA-EC48-8CA3-31F97AD35EE9}" srcId="{B63F6E87-AA80-384F-A11B-38E1D89F12E3}" destId="{5BCCB008-6CE3-C54D-ACE5-5B7B5022B6D7}" srcOrd="1" destOrd="0" parTransId="{36DB4959-E151-FF4E-BAE8-E5639EB90A1A}" sibTransId="{E50CB38F-5444-EC41-B3A1-274440AA8987}"/>
    <dgm:cxn modelId="{0E57636D-A46C-0143-A257-999A5C623B6A}" srcId="{B63F6E87-AA80-384F-A11B-38E1D89F12E3}" destId="{35CE9DE2-947E-9D48-9B17-12ACC9B143DF}" srcOrd="6" destOrd="0" parTransId="{C9517656-6A4E-DD45-A1E2-2F16080F68FC}" sibTransId="{984715F6-AD70-874D-A60F-1175A454D004}"/>
    <dgm:cxn modelId="{61EF89CE-ED1F-4125-969A-727EFC9EE064}" type="presOf" srcId="{58B696A1-B81C-6642-B848-1A9C06B0D454}" destId="{5267F9EC-6DB9-498B-9BC3-FC282BDD8931}" srcOrd="0" destOrd="0" presId="urn:microsoft.com/office/officeart/2005/8/layout/orgChart1"/>
    <dgm:cxn modelId="{525E00FF-94D4-4A29-B8BC-9FE20754A47C}" type="presOf" srcId="{5BCCB008-6CE3-C54D-ACE5-5B7B5022B6D7}" destId="{D1F03446-D279-3349-ABDC-A83D6E4084E0}" srcOrd="0" destOrd="0" presId="urn:microsoft.com/office/officeart/2005/8/layout/orgChart1"/>
    <dgm:cxn modelId="{21366064-9870-46AC-8041-DB81ADDF392D}" srcId="{B63F6E87-AA80-384F-A11B-38E1D89F12E3}" destId="{405D5025-B608-4877-9AF1-BB4AB764E73D}" srcOrd="8" destOrd="0" parTransId="{3A22BA4F-16DC-44B3-97C3-D7FC98C76584}" sibTransId="{100C4770-D9EF-4646-A38E-530997924AFF}"/>
    <dgm:cxn modelId="{E012616A-93A3-4155-B592-2510CDDA52C3}" type="presOf" srcId="{8431993F-346C-43B4-A7BE-0A461399FAD3}" destId="{C5A49B87-2266-4103-93CE-CEFA372B1B11}" srcOrd="0" destOrd="0" presId="urn:microsoft.com/office/officeart/2005/8/layout/orgChart1"/>
    <dgm:cxn modelId="{4A371261-0E19-4FD5-A33F-8CA9E601A9DE}" type="presOf" srcId="{810A59BD-8433-44E4-8D8C-B1D16CD6FAD7}" destId="{1A154875-2038-4789-AFEC-AD0C686CABA7}" srcOrd="0" destOrd="0" presId="urn:microsoft.com/office/officeart/2005/8/layout/orgChart1"/>
    <dgm:cxn modelId="{1B40F080-C71E-4707-ACB1-4D15E662DD1B}" type="presOf" srcId="{3C23C140-6AF4-5D43-9E06-30242C188D24}" destId="{7AF75CCA-CE77-468A-BA89-5F46474B789C}" srcOrd="0" destOrd="0" presId="urn:microsoft.com/office/officeart/2005/8/layout/orgChart1"/>
    <dgm:cxn modelId="{9E8A7C0B-4671-0A47-B683-0417DACB9DEA}" srcId="{5BCCB008-6CE3-C54D-ACE5-5B7B5022B6D7}" destId="{91958F9B-A1F7-F640-9C04-A9481F2F57B3}" srcOrd="1" destOrd="0" parTransId="{8F3D768E-602D-DF41-B7D5-22C9C4AA9B0E}" sibTransId="{D1897DC4-C9A7-ED42-B889-F46EED14C768}"/>
    <dgm:cxn modelId="{A0F6A32D-47B8-4F77-BEE9-EFDDEDF3C75F}" type="presOf" srcId="{FCE1B643-EFDD-2E48-B264-A62CBE3F0DD9}" destId="{EA757F02-8749-9843-BD59-AD5D961A100E}" srcOrd="0" destOrd="0" presId="urn:microsoft.com/office/officeart/2005/8/layout/orgChart1"/>
    <dgm:cxn modelId="{18D54612-8077-4A06-A02B-261BC1DC20BB}" type="presOf" srcId="{BA952636-9245-4744-83F5-99117FEA7A35}" destId="{31A32CE3-654E-734C-AC3E-C483A625E3EE}" srcOrd="0" destOrd="0" presId="urn:microsoft.com/office/officeart/2005/8/layout/orgChart1"/>
    <dgm:cxn modelId="{BF7BB697-8C1E-43D4-8621-9524473AE091}" type="presOf" srcId="{F0F6449D-C4CB-2743-9FC7-597793D1345F}" destId="{9C1A32E6-959C-AE49-813F-491B5834A348}" srcOrd="1" destOrd="0" presId="urn:microsoft.com/office/officeart/2005/8/layout/orgChart1"/>
    <dgm:cxn modelId="{9412211E-84E1-4E46-8194-7A69308799F8}" type="presOf" srcId="{460C4F0F-5585-BA40-99C0-95B8EADB4175}" destId="{388CC393-6633-654C-8471-4C40BC83DE51}" srcOrd="0" destOrd="0" presId="urn:microsoft.com/office/officeart/2005/8/layout/orgChart1"/>
    <dgm:cxn modelId="{045857D4-EBA0-4E49-95B3-15D8BE1B539C}" type="presOf" srcId="{36DB4959-E151-FF4E-BAE8-E5639EB90A1A}" destId="{9393E214-DB83-6E4F-BCF2-C72E8484C87C}" srcOrd="0" destOrd="0" presId="urn:microsoft.com/office/officeart/2005/8/layout/orgChart1"/>
    <dgm:cxn modelId="{A946AF3B-2491-4A44-9600-F0668AF2586E}" type="presOf" srcId="{17ACE38C-9ACA-4C05-95DD-8D5C3ECC467D}" destId="{1D1D2694-6316-46A2-8E2B-E19B331E3DD2}" srcOrd="0" destOrd="0" presId="urn:microsoft.com/office/officeart/2005/8/layout/orgChart1"/>
    <dgm:cxn modelId="{9D73BF46-2382-4716-805E-B94C1B85F501}" type="presParOf" srcId="{7EAF1620-2875-4248-983E-735CCEAA918A}" destId="{C1A68023-25C6-4D21-8E7B-FE24E6F0BEA9}" srcOrd="0" destOrd="0" presId="urn:microsoft.com/office/officeart/2005/8/layout/orgChart1"/>
    <dgm:cxn modelId="{3FD7083E-A67D-4BD9-9BED-0926B0590477}" type="presParOf" srcId="{C1A68023-25C6-4D21-8E7B-FE24E6F0BEA9}" destId="{9250B92D-08B0-4228-A468-2D1E12D390BB}" srcOrd="0" destOrd="0" presId="urn:microsoft.com/office/officeart/2005/8/layout/orgChart1"/>
    <dgm:cxn modelId="{52A72B20-2A30-4C59-8CB3-7B3AD78CCF08}" type="presParOf" srcId="{9250B92D-08B0-4228-A468-2D1E12D390BB}" destId="{EB8C30A4-BBEE-455B-9C6A-E4018CAD7B78}" srcOrd="0" destOrd="0" presId="urn:microsoft.com/office/officeart/2005/8/layout/orgChart1"/>
    <dgm:cxn modelId="{64CF2D50-E1F8-4073-8760-73DCA6D8F5DF}" type="presParOf" srcId="{9250B92D-08B0-4228-A468-2D1E12D390BB}" destId="{AA4F13CF-9448-4B53-BB25-9DB9E9781227}" srcOrd="1" destOrd="0" presId="urn:microsoft.com/office/officeart/2005/8/layout/orgChart1"/>
    <dgm:cxn modelId="{1BC3A939-2627-475C-88A1-940658D82047}" type="presParOf" srcId="{C1A68023-25C6-4D21-8E7B-FE24E6F0BEA9}" destId="{8902238A-D63F-403D-90F3-E1B26871DB5A}" srcOrd="1" destOrd="0" presId="urn:microsoft.com/office/officeart/2005/8/layout/orgChart1"/>
    <dgm:cxn modelId="{42BC0ADA-B9BE-409B-B05E-EE14E773F944}" type="presParOf" srcId="{8902238A-D63F-403D-90F3-E1B26871DB5A}" destId="{7AF75CCA-CE77-468A-BA89-5F46474B789C}" srcOrd="0" destOrd="0" presId="urn:microsoft.com/office/officeart/2005/8/layout/orgChart1"/>
    <dgm:cxn modelId="{83F5D3DC-D48F-40B4-B7F2-19CB05C29B26}" type="presParOf" srcId="{8902238A-D63F-403D-90F3-E1B26871DB5A}" destId="{7A434269-0E50-44E6-A67B-DE2A44D6B802}" srcOrd="1" destOrd="0" presId="urn:microsoft.com/office/officeart/2005/8/layout/orgChart1"/>
    <dgm:cxn modelId="{35A0F9F8-3B5C-42FA-B35B-C9EF49310DBD}" type="presParOf" srcId="{7A434269-0E50-44E6-A67B-DE2A44D6B802}" destId="{7BD9FDE9-3235-4D88-B46A-1229EF61F0B2}" srcOrd="0" destOrd="0" presId="urn:microsoft.com/office/officeart/2005/8/layout/orgChart1"/>
    <dgm:cxn modelId="{BDF389BE-DF61-4504-AA5A-3B30D3B7D36E}" type="presParOf" srcId="{7BD9FDE9-3235-4D88-B46A-1229EF61F0B2}" destId="{07B17F6E-3831-4375-A173-783E763668CA}" srcOrd="0" destOrd="0" presId="urn:microsoft.com/office/officeart/2005/8/layout/orgChart1"/>
    <dgm:cxn modelId="{0CF3C3C4-8CC7-4F22-AE54-3DB40371BC55}" type="presParOf" srcId="{7BD9FDE9-3235-4D88-B46A-1229EF61F0B2}" destId="{F21E65A8-1392-4F1E-AC96-B9C90A211F86}" srcOrd="1" destOrd="0" presId="urn:microsoft.com/office/officeart/2005/8/layout/orgChart1"/>
    <dgm:cxn modelId="{29C13A3E-DD5F-4FE7-A724-2A88F4C7F5FF}" type="presParOf" srcId="{7A434269-0E50-44E6-A67B-DE2A44D6B802}" destId="{BE2DBC8C-AE4F-496B-B529-5DBEA4C4413C}" srcOrd="1" destOrd="0" presId="urn:microsoft.com/office/officeart/2005/8/layout/orgChart1"/>
    <dgm:cxn modelId="{BF18A1C9-5519-4396-885B-F7F0E34AFFCC}" type="presParOf" srcId="{BE2DBC8C-AE4F-496B-B529-5DBEA4C4413C}" destId="{31A32CE3-654E-734C-AC3E-C483A625E3EE}" srcOrd="0" destOrd="0" presId="urn:microsoft.com/office/officeart/2005/8/layout/orgChart1"/>
    <dgm:cxn modelId="{49C62747-8D88-43F9-AABF-995E3CF19D24}" type="presParOf" srcId="{BE2DBC8C-AE4F-496B-B529-5DBEA4C4413C}" destId="{83EE84F6-28D3-4D4A-9122-13F38A3D9C08}" srcOrd="1" destOrd="0" presId="urn:microsoft.com/office/officeart/2005/8/layout/orgChart1"/>
    <dgm:cxn modelId="{4B305741-CBF5-4DF1-B598-A373A727C86B}" type="presParOf" srcId="{83EE84F6-28D3-4D4A-9122-13F38A3D9C08}" destId="{1146C41B-4A96-5A47-BED2-5295B19D437B}" srcOrd="0" destOrd="0" presId="urn:microsoft.com/office/officeart/2005/8/layout/orgChart1"/>
    <dgm:cxn modelId="{6C8C1E76-139E-4887-8A00-7D518D5026B3}" type="presParOf" srcId="{1146C41B-4A96-5A47-BED2-5295B19D437B}" destId="{ED4ACE1C-F3D0-914C-9946-D531F8C8AB2F}" srcOrd="0" destOrd="0" presId="urn:microsoft.com/office/officeart/2005/8/layout/orgChart1"/>
    <dgm:cxn modelId="{B25600A7-F9EA-4230-B3BA-B154E4D16CD2}" type="presParOf" srcId="{1146C41B-4A96-5A47-BED2-5295B19D437B}" destId="{081126E2-9F6F-AB44-8142-240A3254B93D}" srcOrd="1" destOrd="0" presId="urn:microsoft.com/office/officeart/2005/8/layout/orgChart1"/>
    <dgm:cxn modelId="{B8706851-7774-4A0D-8B06-CDF4DCF04B66}" type="presParOf" srcId="{83EE84F6-28D3-4D4A-9122-13F38A3D9C08}" destId="{F9C7B094-3BA5-9344-B02F-5BAC72DF04A6}" srcOrd="1" destOrd="0" presId="urn:microsoft.com/office/officeart/2005/8/layout/orgChart1"/>
    <dgm:cxn modelId="{871872B2-543B-42BF-B617-7FF24880B787}" type="presParOf" srcId="{F9C7B094-3BA5-9344-B02F-5BAC72DF04A6}" destId="{925DEC26-DBD3-401A-9D1D-BEAC9639DF07}" srcOrd="0" destOrd="0" presId="urn:microsoft.com/office/officeart/2005/8/layout/orgChart1"/>
    <dgm:cxn modelId="{83F59492-9A68-46C3-845C-0ED10E8C673F}" type="presParOf" srcId="{F9C7B094-3BA5-9344-B02F-5BAC72DF04A6}" destId="{7E65CCB8-B05E-4485-AD2B-54F7B973267D}" srcOrd="1" destOrd="0" presId="urn:microsoft.com/office/officeart/2005/8/layout/orgChart1"/>
    <dgm:cxn modelId="{3E35E1F0-1316-46F7-BDF6-ADBB92774543}" type="presParOf" srcId="{7E65CCB8-B05E-4485-AD2B-54F7B973267D}" destId="{0793CCDF-2A2A-40D9-9C30-910874AAE976}" srcOrd="0" destOrd="0" presId="urn:microsoft.com/office/officeart/2005/8/layout/orgChart1"/>
    <dgm:cxn modelId="{82518DC3-25BA-48A8-A26E-E7F758A63498}" type="presParOf" srcId="{0793CCDF-2A2A-40D9-9C30-910874AAE976}" destId="{6F506AAB-7D4B-4C43-9238-C4DC310FDEC5}" srcOrd="0" destOrd="0" presId="urn:microsoft.com/office/officeart/2005/8/layout/orgChart1"/>
    <dgm:cxn modelId="{85AE7DE8-C1E6-4FCB-8687-8881E3C0B505}" type="presParOf" srcId="{0793CCDF-2A2A-40D9-9C30-910874AAE976}" destId="{8FC67499-28CA-43B7-8AF4-ED30600A7222}" srcOrd="1" destOrd="0" presId="urn:microsoft.com/office/officeart/2005/8/layout/orgChart1"/>
    <dgm:cxn modelId="{0E423448-1874-4C37-B851-EABD2202028B}" type="presParOf" srcId="{7E65CCB8-B05E-4485-AD2B-54F7B973267D}" destId="{538B7F0A-8D4F-4512-ADD9-75B3A2EE92EC}" srcOrd="1" destOrd="0" presId="urn:microsoft.com/office/officeart/2005/8/layout/orgChart1"/>
    <dgm:cxn modelId="{C5DA9E05-9883-487E-A94C-0181D262298C}" type="presParOf" srcId="{7E65CCB8-B05E-4485-AD2B-54F7B973267D}" destId="{57CF192D-C314-490F-8339-0F615E57BFA1}" srcOrd="2" destOrd="0" presId="urn:microsoft.com/office/officeart/2005/8/layout/orgChart1"/>
    <dgm:cxn modelId="{453FCE19-C185-4ECB-A404-42E4F5B88017}" type="presParOf" srcId="{F9C7B094-3BA5-9344-B02F-5BAC72DF04A6}" destId="{EE584ADB-D0CB-4AC9-915D-11AFFEB88295}" srcOrd="2" destOrd="0" presId="urn:microsoft.com/office/officeart/2005/8/layout/orgChart1"/>
    <dgm:cxn modelId="{0883B54C-F90F-40B2-86FA-389560845BE6}" type="presParOf" srcId="{F9C7B094-3BA5-9344-B02F-5BAC72DF04A6}" destId="{08DA4D3B-BC7C-194C-A783-C4801B35DAA1}" srcOrd="3" destOrd="0" presId="urn:microsoft.com/office/officeart/2005/8/layout/orgChart1"/>
    <dgm:cxn modelId="{ACF0C5AE-886E-481C-BF4B-F1CCF9A99EA4}" type="presParOf" srcId="{08DA4D3B-BC7C-194C-A783-C4801B35DAA1}" destId="{DACF55C7-B875-8844-8B1F-4C61FC7A1A76}" srcOrd="0" destOrd="0" presId="urn:microsoft.com/office/officeart/2005/8/layout/orgChart1"/>
    <dgm:cxn modelId="{45E9950A-508D-4F0D-AAF0-A129BF9175CB}" type="presParOf" srcId="{DACF55C7-B875-8844-8B1F-4C61FC7A1A76}" destId="{68C0D426-892D-1D4B-8151-7649FA803278}" srcOrd="0" destOrd="0" presId="urn:microsoft.com/office/officeart/2005/8/layout/orgChart1"/>
    <dgm:cxn modelId="{A16CEF9B-7C3A-4D42-9B43-F4C178B8DC0E}" type="presParOf" srcId="{DACF55C7-B875-8844-8B1F-4C61FC7A1A76}" destId="{136B582D-3431-1F47-B761-64AE5F5D620A}" srcOrd="1" destOrd="0" presId="urn:microsoft.com/office/officeart/2005/8/layout/orgChart1"/>
    <dgm:cxn modelId="{C4B094D1-1213-4335-BE83-CA569C2E2E23}" type="presParOf" srcId="{08DA4D3B-BC7C-194C-A783-C4801B35DAA1}" destId="{CA579DEB-B895-2E49-B17C-8E3FB69B1723}" srcOrd="1" destOrd="0" presId="urn:microsoft.com/office/officeart/2005/8/layout/orgChart1"/>
    <dgm:cxn modelId="{B40E5B6A-B222-4A38-A0CD-1E15D22FBA9C}" type="presParOf" srcId="{CA579DEB-B895-2E49-B17C-8E3FB69B1723}" destId="{C5A49B87-2266-4103-93CE-CEFA372B1B11}" srcOrd="0" destOrd="0" presId="urn:microsoft.com/office/officeart/2005/8/layout/orgChart1"/>
    <dgm:cxn modelId="{821CEBBD-BFBA-4D5F-9543-CC8489F08622}" type="presParOf" srcId="{CA579DEB-B895-2E49-B17C-8E3FB69B1723}" destId="{00BCD771-70A8-404D-AC19-D1774F6A992E}" srcOrd="1" destOrd="0" presId="urn:microsoft.com/office/officeart/2005/8/layout/orgChart1"/>
    <dgm:cxn modelId="{235F7043-311D-4AC2-ADAA-A6A76C599268}" type="presParOf" srcId="{00BCD771-70A8-404D-AC19-D1774F6A992E}" destId="{C017A5A6-0671-4DCA-A8D9-EE2C90F238BA}" srcOrd="0" destOrd="0" presId="urn:microsoft.com/office/officeart/2005/8/layout/orgChart1"/>
    <dgm:cxn modelId="{900D486D-61BF-4C15-A958-5E63ECD9AB58}" type="presParOf" srcId="{C017A5A6-0671-4DCA-A8D9-EE2C90F238BA}" destId="{CEEC4BFC-8B2F-496A-8ED2-885D8AF924E8}" srcOrd="0" destOrd="0" presId="urn:microsoft.com/office/officeart/2005/8/layout/orgChart1"/>
    <dgm:cxn modelId="{0A959FFB-44E1-4177-ACD2-70061A635009}" type="presParOf" srcId="{C017A5A6-0671-4DCA-A8D9-EE2C90F238BA}" destId="{1C16ADED-8C81-4BE9-81CE-51B05EE3AB69}" srcOrd="1" destOrd="0" presId="urn:microsoft.com/office/officeart/2005/8/layout/orgChart1"/>
    <dgm:cxn modelId="{04034463-72E8-4242-A0D3-43A01392B637}" type="presParOf" srcId="{00BCD771-70A8-404D-AC19-D1774F6A992E}" destId="{1E184170-2050-4011-985C-B1D003EDA9D7}" srcOrd="1" destOrd="0" presId="urn:microsoft.com/office/officeart/2005/8/layout/orgChart1"/>
    <dgm:cxn modelId="{638F5A41-3C82-41C5-8417-0B09F476768F}" type="presParOf" srcId="{00BCD771-70A8-404D-AC19-D1774F6A992E}" destId="{FD8FC629-6910-4A3D-A68D-FDCE9E86FAB2}" srcOrd="2" destOrd="0" presId="urn:microsoft.com/office/officeart/2005/8/layout/orgChart1"/>
    <dgm:cxn modelId="{AB0944BD-4BB9-4A7E-8CB2-5E85BF9648E2}" type="presParOf" srcId="{08DA4D3B-BC7C-194C-A783-C4801B35DAA1}" destId="{55B87D52-9F6B-9E44-BC32-28CBDAD440C1}" srcOrd="2" destOrd="0" presId="urn:microsoft.com/office/officeart/2005/8/layout/orgChart1"/>
    <dgm:cxn modelId="{827B31B8-AA42-4669-8C6A-5BD75C84A692}" type="presParOf" srcId="{83EE84F6-28D3-4D4A-9122-13F38A3D9C08}" destId="{2206E048-DBEF-F74B-A3C5-BE3B2643495E}" srcOrd="2" destOrd="0" presId="urn:microsoft.com/office/officeart/2005/8/layout/orgChart1"/>
    <dgm:cxn modelId="{C122EDFD-F717-4E64-9C8E-64E8DF99CCA9}" type="presParOf" srcId="{BE2DBC8C-AE4F-496B-B529-5DBEA4C4413C}" destId="{9393E214-DB83-6E4F-BCF2-C72E8484C87C}" srcOrd="2" destOrd="0" presId="urn:microsoft.com/office/officeart/2005/8/layout/orgChart1"/>
    <dgm:cxn modelId="{55105295-1EBD-4E0B-8405-E648C7CB3D7A}" type="presParOf" srcId="{BE2DBC8C-AE4F-496B-B529-5DBEA4C4413C}" destId="{0C0EE179-3D90-7F49-AFC8-0CED961C34E1}" srcOrd="3" destOrd="0" presId="urn:microsoft.com/office/officeart/2005/8/layout/orgChart1"/>
    <dgm:cxn modelId="{08FDDAE1-0AE1-477C-A241-76572B7064FE}" type="presParOf" srcId="{0C0EE179-3D90-7F49-AFC8-0CED961C34E1}" destId="{32203722-A7D1-674E-BCAA-AC67E0FF1764}" srcOrd="0" destOrd="0" presId="urn:microsoft.com/office/officeart/2005/8/layout/orgChart1"/>
    <dgm:cxn modelId="{19DCB0B5-9514-46F0-85B5-0C38A3639187}" type="presParOf" srcId="{32203722-A7D1-674E-BCAA-AC67E0FF1764}" destId="{D1F03446-D279-3349-ABDC-A83D6E4084E0}" srcOrd="0" destOrd="0" presId="urn:microsoft.com/office/officeart/2005/8/layout/orgChart1"/>
    <dgm:cxn modelId="{37AF0CBD-324E-43ED-B574-BFEF695109B7}" type="presParOf" srcId="{32203722-A7D1-674E-BCAA-AC67E0FF1764}" destId="{0D1D2FED-94B2-7141-93E9-B1344D10F2B9}" srcOrd="1" destOrd="0" presId="urn:microsoft.com/office/officeart/2005/8/layout/orgChart1"/>
    <dgm:cxn modelId="{E7BE8D9F-4F16-4C4A-98A7-10F3D38C7A6E}" type="presParOf" srcId="{0C0EE179-3D90-7F49-AFC8-0CED961C34E1}" destId="{F034BA5B-7CC0-3943-943D-4A112A1F4E69}" srcOrd="1" destOrd="0" presId="urn:microsoft.com/office/officeart/2005/8/layout/orgChart1"/>
    <dgm:cxn modelId="{7A47C4BB-5E76-4069-89F5-C801209F008A}" type="presParOf" srcId="{F034BA5B-7CC0-3943-943D-4A112A1F4E69}" destId="{DEEDB4FC-0181-4361-AA06-94A0AB978EDC}" srcOrd="0" destOrd="0" presId="urn:microsoft.com/office/officeart/2005/8/layout/orgChart1"/>
    <dgm:cxn modelId="{5B182308-242D-4EA1-BD96-D49B4FC716DB}" type="presParOf" srcId="{F034BA5B-7CC0-3943-943D-4A112A1F4E69}" destId="{A20E4D66-BD84-4348-BF30-1FB8046A1E24}" srcOrd="1" destOrd="0" presId="urn:microsoft.com/office/officeart/2005/8/layout/orgChart1"/>
    <dgm:cxn modelId="{E9CDAF7E-BFC5-4BDD-9B64-33CEDA36105E}" type="presParOf" srcId="{A20E4D66-BD84-4348-BF30-1FB8046A1E24}" destId="{181EAD30-82DB-094B-82DB-1CCF9A5AD75C}" srcOrd="0" destOrd="0" presId="urn:microsoft.com/office/officeart/2005/8/layout/orgChart1"/>
    <dgm:cxn modelId="{A8BD651A-A164-413C-BDB5-8FB4F49F8BC8}" type="presParOf" srcId="{181EAD30-82DB-094B-82DB-1CCF9A5AD75C}" destId="{3B428E5C-B0C3-7947-BC04-B419AB635CCD}" srcOrd="0" destOrd="0" presId="urn:microsoft.com/office/officeart/2005/8/layout/orgChart1"/>
    <dgm:cxn modelId="{28CE80EA-172F-4B6B-A208-2A9019FD32C8}" type="presParOf" srcId="{181EAD30-82DB-094B-82DB-1CCF9A5AD75C}" destId="{9C1A32E6-959C-AE49-813F-491B5834A348}" srcOrd="1" destOrd="0" presId="urn:microsoft.com/office/officeart/2005/8/layout/orgChart1"/>
    <dgm:cxn modelId="{81D75683-B4ED-4923-B2F5-0486024C8EF3}" type="presParOf" srcId="{A20E4D66-BD84-4348-BF30-1FB8046A1E24}" destId="{495A1BA8-1F1E-BD4F-BFCF-1BB4D1A8724F}" srcOrd="1" destOrd="0" presId="urn:microsoft.com/office/officeart/2005/8/layout/orgChart1"/>
    <dgm:cxn modelId="{629ACE0F-B1EA-4610-BBF9-8A66181099F1}" type="presParOf" srcId="{495A1BA8-1F1E-BD4F-BFCF-1BB4D1A8724F}" destId="{223AC535-AC2C-5D45-AF9C-14EE9C1B5B7E}" srcOrd="0" destOrd="0" presId="urn:microsoft.com/office/officeart/2005/8/layout/orgChart1"/>
    <dgm:cxn modelId="{1DB32572-9716-4EF4-9DB5-B8D1B1017D1D}" type="presParOf" srcId="{495A1BA8-1F1E-BD4F-BFCF-1BB4D1A8724F}" destId="{E9B8D816-1DE7-7347-A532-47F87D995F0E}" srcOrd="1" destOrd="0" presId="urn:microsoft.com/office/officeart/2005/8/layout/orgChart1"/>
    <dgm:cxn modelId="{E8CE05A5-8CF7-4552-B14A-6C0BDB03C2B7}" type="presParOf" srcId="{E9B8D816-1DE7-7347-A532-47F87D995F0E}" destId="{33425ADC-CC93-1E45-B807-2BEBC42FBBAA}" srcOrd="0" destOrd="0" presId="urn:microsoft.com/office/officeart/2005/8/layout/orgChart1"/>
    <dgm:cxn modelId="{31D25B7A-93E3-41E5-815E-95AED517F1A8}" type="presParOf" srcId="{33425ADC-CC93-1E45-B807-2BEBC42FBBAA}" destId="{C6BE245F-2BC6-854D-A38E-60D075390A93}" srcOrd="0" destOrd="0" presId="urn:microsoft.com/office/officeart/2005/8/layout/orgChart1"/>
    <dgm:cxn modelId="{05E21047-E562-47C6-8644-A422CE5C1D5D}" type="presParOf" srcId="{33425ADC-CC93-1E45-B807-2BEBC42FBBAA}" destId="{0DD0A8A1-D163-384C-8B2C-3BA77A50FC28}" srcOrd="1" destOrd="0" presId="urn:microsoft.com/office/officeart/2005/8/layout/orgChart1"/>
    <dgm:cxn modelId="{3CC8E7E8-B563-4528-B18C-8C56B9D4DDD9}" type="presParOf" srcId="{E9B8D816-1DE7-7347-A532-47F87D995F0E}" destId="{F3C45150-06EE-A54C-A022-9DAC8500D608}" srcOrd="1" destOrd="0" presId="urn:microsoft.com/office/officeart/2005/8/layout/orgChart1"/>
    <dgm:cxn modelId="{8A640AB5-47D6-4143-9813-B7E6EF1FD039}" type="presParOf" srcId="{E9B8D816-1DE7-7347-A532-47F87D995F0E}" destId="{2FF19C4E-C357-A940-B6CF-AAB20F801F93}" srcOrd="2" destOrd="0" presId="urn:microsoft.com/office/officeart/2005/8/layout/orgChart1"/>
    <dgm:cxn modelId="{CB6F65BD-5C84-4EAD-95B0-71617ED36178}" type="presParOf" srcId="{A20E4D66-BD84-4348-BF30-1FB8046A1E24}" destId="{6EEE59E6-82EE-3544-B8F8-A21FA61BBF2A}" srcOrd="2" destOrd="0" presId="urn:microsoft.com/office/officeart/2005/8/layout/orgChart1"/>
    <dgm:cxn modelId="{E337E555-53A9-4B82-8BB7-AD9660A9B570}" type="presParOf" srcId="{F034BA5B-7CC0-3943-943D-4A112A1F4E69}" destId="{D402EEC9-D751-4573-B136-A58B42A65EE7}" srcOrd="2" destOrd="0" presId="urn:microsoft.com/office/officeart/2005/8/layout/orgChart1"/>
    <dgm:cxn modelId="{D94D0E9C-1DCD-490B-85D3-06BB650C2422}" type="presParOf" srcId="{F034BA5B-7CC0-3943-943D-4A112A1F4E69}" destId="{B055538D-1409-8849-85AB-8880BDBDAA98}" srcOrd="3" destOrd="0" presId="urn:microsoft.com/office/officeart/2005/8/layout/orgChart1"/>
    <dgm:cxn modelId="{20253007-A721-4D08-A846-DF7E81B20690}" type="presParOf" srcId="{B055538D-1409-8849-85AB-8880BDBDAA98}" destId="{7675419B-7266-7443-8800-E20E4EB97B08}" srcOrd="0" destOrd="0" presId="urn:microsoft.com/office/officeart/2005/8/layout/orgChart1"/>
    <dgm:cxn modelId="{2A3467A8-87B9-4ADD-94CD-3B485C1A7627}" type="presParOf" srcId="{7675419B-7266-7443-8800-E20E4EB97B08}" destId="{03DD1CE8-A789-0648-A032-D1D89310E796}" srcOrd="0" destOrd="0" presId="urn:microsoft.com/office/officeart/2005/8/layout/orgChart1"/>
    <dgm:cxn modelId="{CD1AA26F-6B4D-4BBF-8389-4A4DD1B897CE}" type="presParOf" srcId="{7675419B-7266-7443-8800-E20E4EB97B08}" destId="{6F7F7CA2-65A5-D340-B81F-4552F000A806}" srcOrd="1" destOrd="0" presId="urn:microsoft.com/office/officeart/2005/8/layout/orgChart1"/>
    <dgm:cxn modelId="{CA8696B4-26C0-45E6-A045-5D842BF99CD3}" type="presParOf" srcId="{B055538D-1409-8849-85AB-8880BDBDAA98}" destId="{E14C1D97-6DDB-2047-9A04-665C6FFD4F12}" srcOrd="1" destOrd="0" presId="urn:microsoft.com/office/officeart/2005/8/layout/orgChart1"/>
    <dgm:cxn modelId="{24735944-9008-49E4-9E3A-40078F1A370D}" type="presParOf" srcId="{E14C1D97-6DDB-2047-9A04-665C6FFD4F12}" destId="{1D1D2694-6316-46A2-8E2B-E19B331E3DD2}" srcOrd="0" destOrd="0" presId="urn:microsoft.com/office/officeart/2005/8/layout/orgChart1"/>
    <dgm:cxn modelId="{20C4C6CA-C46A-473F-91BE-1C903AEF571C}" type="presParOf" srcId="{E14C1D97-6DDB-2047-9A04-665C6FFD4F12}" destId="{98515075-9AD2-4E9A-94B5-861D380AD2CE}" srcOrd="1" destOrd="0" presId="urn:microsoft.com/office/officeart/2005/8/layout/orgChart1"/>
    <dgm:cxn modelId="{35264460-DA97-4491-BBA4-DF9C06E2C794}" type="presParOf" srcId="{98515075-9AD2-4E9A-94B5-861D380AD2CE}" destId="{424C7C0E-2112-4B14-9ADC-3F27F3E34FDF}" srcOrd="0" destOrd="0" presId="urn:microsoft.com/office/officeart/2005/8/layout/orgChart1"/>
    <dgm:cxn modelId="{A41DE111-701C-4F8B-AC03-B55F52FC2EE7}" type="presParOf" srcId="{424C7C0E-2112-4B14-9ADC-3F27F3E34FDF}" destId="{E3CFC083-0FE8-4489-82A8-EA8DA64E064D}" srcOrd="0" destOrd="0" presId="urn:microsoft.com/office/officeart/2005/8/layout/orgChart1"/>
    <dgm:cxn modelId="{DA5CA847-EF37-45B6-8B51-AC3E848AC185}" type="presParOf" srcId="{424C7C0E-2112-4B14-9ADC-3F27F3E34FDF}" destId="{2BF3D5C7-0EEE-48FB-BBC2-9B82B785FC29}" srcOrd="1" destOrd="0" presId="urn:microsoft.com/office/officeart/2005/8/layout/orgChart1"/>
    <dgm:cxn modelId="{D8ACD285-42EB-4A69-87D5-D42B54265AB4}" type="presParOf" srcId="{98515075-9AD2-4E9A-94B5-861D380AD2CE}" destId="{196F769C-B660-4284-9D49-4D58FB27CEAF}" srcOrd="1" destOrd="0" presId="urn:microsoft.com/office/officeart/2005/8/layout/orgChart1"/>
    <dgm:cxn modelId="{93EE7560-E249-45DC-B2C2-94F05F155492}" type="presParOf" srcId="{98515075-9AD2-4E9A-94B5-861D380AD2CE}" destId="{11F34053-A5BD-42AD-8C19-7288AB90120D}" srcOrd="2" destOrd="0" presId="urn:microsoft.com/office/officeart/2005/8/layout/orgChart1"/>
    <dgm:cxn modelId="{4011246B-BBE3-48F2-8564-D77DDA4C518D}" type="presParOf" srcId="{B055538D-1409-8849-85AB-8880BDBDAA98}" destId="{B77AA171-5AF9-A94B-9880-9F22C9A2E49A}" srcOrd="2" destOrd="0" presId="urn:microsoft.com/office/officeart/2005/8/layout/orgChart1"/>
    <dgm:cxn modelId="{7274DA20-CD80-4099-9D4F-4CDDDF2A5227}" type="presParOf" srcId="{F034BA5B-7CC0-3943-943D-4A112A1F4E69}" destId="{5267F9EC-6DB9-498B-9BC3-FC282BDD8931}" srcOrd="4" destOrd="0" presId="urn:microsoft.com/office/officeart/2005/8/layout/orgChart1"/>
    <dgm:cxn modelId="{56CD1396-37A1-4352-869D-A55151395ECD}" type="presParOf" srcId="{F034BA5B-7CC0-3943-943D-4A112A1F4E69}" destId="{E49AAEAE-B7D1-CE41-81C9-BEF6645A988D}" srcOrd="5" destOrd="0" presId="urn:microsoft.com/office/officeart/2005/8/layout/orgChart1"/>
    <dgm:cxn modelId="{F38357C7-3424-4782-8954-BD1BE5317DD8}" type="presParOf" srcId="{E49AAEAE-B7D1-CE41-81C9-BEF6645A988D}" destId="{CD3293CC-6ECD-0F48-86EB-FEFA91BABF55}" srcOrd="0" destOrd="0" presId="urn:microsoft.com/office/officeart/2005/8/layout/orgChart1"/>
    <dgm:cxn modelId="{923D3494-2694-439E-A362-420FBA842722}" type="presParOf" srcId="{CD3293CC-6ECD-0F48-86EB-FEFA91BABF55}" destId="{F8AD515C-1F41-024B-9E93-FD3C9482E95C}" srcOrd="0" destOrd="0" presId="urn:microsoft.com/office/officeart/2005/8/layout/orgChart1"/>
    <dgm:cxn modelId="{38FA7D8D-80A0-4E97-B496-A341A3028063}" type="presParOf" srcId="{CD3293CC-6ECD-0F48-86EB-FEFA91BABF55}" destId="{48BB2210-ABDC-3346-9864-439C45841CA2}" srcOrd="1" destOrd="0" presId="urn:microsoft.com/office/officeart/2005/8/layout/orgChart1"/>
    <dgm:cxn modelId="{2706B9FA-E383-4140-AA33-22DA6DF81200}" type="presParOf" srcId="{E49AAEAE-B7D1-CE41-81C9-BEF6645A988D}" destId="{5864652A-FC8E-2648-9319-5EA1D7BDD719}" srcOrd="1" destOrd="0" presId="urn:microsoft.com/office/officeart/2005/8/layout/orgChart1"/>
    <dgm:cxn modelId="{1C504036-788D-4270-9657-DB20A737AA4B}" type="presParOf" srcId="{E49AAEAE-B7D1-CE41-81C9-BEF6645A988D}" destId="{29D22804-78AC-A340-B959-6165A34FE562}" srcOrd="2" destOrd="0" presId="urn:microsoft.com/office/officeart/2005/8/layout/orgChart1"/>
    <dgm:cxn modelId="{4EA2CE2D-7074-48E3-A05A-DCC68CD45CE3}" type="presParOf" srcId="{F034BA5B-7CC0-3943-943D-4A112A1F4E69}" destId="{4E20874B-0BDE-4896-A5E0-E65250618BFD}" srcOrd="6" destOrd="0" presId="urn:microsoft.com/office/officeart/2005/8/layout/orgChart1"/>
    <dgm:cxn modelId="{8C9EA58C-12BF-4989-81AE-9F218E8EC816}" type="presParOf" srcId="{F034BA5B-7CC0-3943-943D-4A112A1F4E69}" destId="{F5483AE0-1371-4FC8-9A04-15B6038C08A0}" srcOrd="7" destOrd="0" presId="urn:microsoft.com/office/officeart/2005/8/layout/orgChart1"/>
    <dgm:cxn modelId="{CB0F54AB-F409-417D-AEBD-3EC5892BC4CE}" type="presParOf" srcId="{F5483AE0-1371-4FC8-9A04-15B6038C08A0}" destId="{3C910840-DBEB-4BD2-8906-EC509F710DC9}" srcOrd="0" destOrd="0" presId="urn:microsoft.com/office/officeart/2005/8/layout/orgChart1"/>
    <dgm:cxn modelId="{39938B3B-2DCA-47CE-BA8C-4647DFE1A20B}" type="presParOf" srcId="{3C910840-DBEB-4BD2-8906-EC509F710DC9}" destId="{A22B74D4-5BFD-4912-B160-7ABD8796C891}" srcOrd="0" destOrd="0" presId="urn:microsoft.com/office/officeart/2005/8/layout/orgChart1"/>
    <dgm:cxn modelId="{CDBBD85B-F1D7-469C-A77A-9589FEE906A1}" type="presParOf" srcId="{3C910840-DBEB-4BD2-8906-EC509F710DC9}" destId="{7ABFEA56-36C2-48FC-8242-50B4FC7A1420}" srcOrd="1" destOrd="0" presId="urn:microsoft.com/office/officeart/2005/8/layout/orgChart1"/>
    <dgm:cxn modelId="{AB45C535-A140-4917-916E-6AA0BD73FFFE}" type="presParOf" srcId="{F5483AE0-1371-4FC8-9A04-15B6038C08A0}" destId="{299F40AC-5F66-464E-B7A8-397ED9EF35BE}" srcOrd="1" destOrd="0" presId="urn:microsoft.com/office/officeart/2005/8/layout/orgChart1"/>
    <dgm:cxn modelId="{1458C582-4DB5-4FC3-B995-6F5B8F2D66D7}" type="presParOf" srcId="{F5483AE0-1371-4FC8-9A04-15B6038C08A0}" destId="{EBE9FC69-DB2A-4A93-9E32-AAFDCF29809C}" srcOrd="2" destOrd="0" presId="urn:microsoft.com/office/officeart/2005/8/layout/orgChart1"/>
    <dgm:cxn modelId="{8DB5E238-0264-40E1-B458-8540A8BC0EAF}" type="presParOf" srcId="{0C0EE179-3D90-7F49-AFC8-0CED961C34E1}" destId="{17060966-E205-C04D-A320-5061D88BD9B2}" srcOrd="2" destOrd="0" presId="urn:microsoft.com/office/officeart/2005/8/layout/orgChart1"/>
    <dgm:cxn modelId="{06CC7C46-49B3-4DC3-B59C-BDB474A862AA}" type="presParOf" srcId="{BE2DBC8C-AE4F-496B-B529-5DBEA4C4413C}" destId="{5289247D-0E41-1F47-AAFC-F8336B69005A}" srcOrd="4" destOrd="0" presId="urn:microsoft.com/office/officeart/2005/8/layout/orgChart1"/>
    <dgm:cxn modelId="{A9D45E39-CDF2-4E0A-8195-A44E1F14D433}" type="presParOf" srcId="{BE2DBC8C-AE4F-496B-B529-5DBEA4C4413C}" destId="{AF137DE6-6FED-AB4B-A785-99938446506F}" srcOrd="5" destOrd="0" presId="urn:microsoft.com/office/officeart/2005/8/layout/orgChart1"/>
    <dgm:cxn modelId="{14D77CCB-204C-4F67-9448-9F0A2C272C7F}" type="presParOf" srcId="{AF137DE6-6FED-AB4B-A785-99938446506F}" destId="{82C0D731-0D72-B340-95CF-FC57FDC396E9}" srcOrd="0" destOrd="0" presId="urn:microsoft.com/office/officeart/2005/8/layout/orgChart1"/>
    <dgm:cxn modelId="{7E21A71B-71E3-46A3-92EC-289C957A53E7}" type="presParOf" srcId="{82C0D731-0D72-B340-95CF-FC57FDC396E9}" destId="{6AA7D855-9A48-3D40-908A-452B60779EFD}" srcOrd="0" destOrd="0" presId="urn:microsoft.com/office/officeart/2005/8/layout/orgChart1"/>
    <dgm:cxn modelId="{4ABB1EBE-CB69-415C-92A2-F8FFE329054D}" type="presParOf" srcId="{82C0D731-0D72-B340-95CF-FC57FDC396E9}" destId="{497C74D6-2823-FA48-90D4-0768FF22798F}" srcOrd="1" destOrd="0" presId="urn:microsoft.com/office/officeart/2005/8/layout/orgChart1"/>
    <dgm:cxn modelId="{DC243D49-0FEB-40E3-9A80-7C91EEB68FE5}" type="presParOf" srcId="{AF137DE6-6FED-AB4B-A785-99938446506F}" destId="{11DF0C8A-A065-EA40-B793-7271B13DA65B}" srcOrd="1" destOrd="0" presId="urn:microsoft.com/office/officeart/2005/8/layout/orgChart1"/>
    <dgm:cxn modelId="{09C88A19-1896-423E-9BCA-62B09DE3B7D0}" type="presParOf" srcId="{11DF0C8A-A065-EA40-B793-7271B13DA65B}" destId="{04411523-76B7-4B6F-9AA5-DD45BD61392A}" srcOrd="0" destOrd="0" presId="urn:microsoft.com/office/officeart/2005/8/layout/orgChart1"/>
    <dgm:cxn modelId="{1EBE6817-CB66-4F47-ACC6-2E255291BD1A}" type="presParOf" srcId="{11DF0C8A-A065-EA40-B793-7271B13DA65B}" destId="{496476A1-CD1E-F14C-9722-BDA8288C1BD0}" srcOrd="1" destOrd="0" presId="urn:microsoft.com/office/officeart/2005/8/layout/orgChart1"/>
    <dgm:cxn modelId="{B4D05E25-A6CC-4647-A0CE-EE7EEBBF57C3}" type="presParOf" srcId="{496476A1-CD1E-F14C-9722-BDA8288C1BD0}" destId="{C1E2650A-A160-F547-B9F6-20B55448B6C4}" srcOrd="0" destOrd="0" presId="urn:microsoft.com/office/officeart/2005/8/layout/orgChart1"/>
    <dgm:cxn modelId="{0CFC5587-85BC-44F0-BD4C-1959C15E4A1B}" type="presParOf" srcId="{C1E2650A-A160-F547-B9F6-20B55448B6C4}" destId="{DED72C25-AA14-494F-AEE0-3193289B22C4}" srcOrd="0" destOrd="0" presId="urn:microsoft.com/office/officeart/2005/8/layout/orgChart1"/>
    <dgm:cxn modelId="{73F60961-9C04-4CE7-A0AB-3380A6759D26}" type="presParOf" srcId="{C1E2650A-A160-F547-B9F6-20B55448B6C4}" destId="{FB8A6393-A805-0644-A40A-EF115FA9CA5F}" srcOrd="1" destOrd="0" presId="urn:microsoft.com/office/officeart/2005/8/layout/orgChart1"/>
    <dgm:cxn modelId="{E044418C-80C3-4908-B45F-8F5180F79AC7}" type="presParOf" srcId="{496476A1-CD1E-F14C-9722-BDA8288C1BD0}" destId="{7C69CA0C-77F3-E248-BD0F-D11F56E32BBA}" srcOrd="1" destOrd="0" presId="urn:microsoft.com/office/officeart/2005/8/layout/orgChart1"/>
    <dgm:cxn modelId="{95A261FF-7C04-4048-BF30-2A8EAEF63437}" type="presParOf" srcId="{496476A1-CD1E-F14C-9722-BDA8288C1BD0}" destId="{156635E1-EB01-064E-9A1E-2295C1AE6D91}" srcOrd="2" destOrd="0" presId="urn:microsoft.com/office/officeart/2005/8/layout/orgChart1"/>
    <dgm:cxn modelId="{FC96D8B7-FFD3-4533-AD01-9D942C8F8E1E}" type="presParOf" srcId="{11DF0C8A-A065-EA40-B793-7271B13DA65B}" destId="{2ADA948C-717B-4602-8386-2B1908EC1FEA}" srcOrd="2" destOrd="0" presId="urn:microsoft.com/office/officeart/2005/8/layout/orgChart1"/>
    <dgm:cxn modelId="{6ADE2106-9E2E-4E2B-B99C-C8B56857B4A2}" type="presParOf" srcId="{11DF0C8A-A065-EA40-B793-7271B13DA65B}" destId="{17A649AB-9B43-5448-A767-2BAD1F78854B}" srcOrd="3" destOrd="0" presId="urn:microsoft.com/office/officeart/2005/8/layout/orgChart1"/>
    <dgm:cxn modelId="{59B1E151-A9DC-415C-B104-093682634BEB}" type="presParOf" srcId="{17A649AB-9B43-5448-A767-2BAD1F78854B}" destId="{C7A361F3-1E6C-DF44-9FBD-5CAAA449EBB1}" srcOrd="0" destOrd="0" presId="urn:microsoft.com/office/officeart/2005/8/layout/orgChart1"/>
    <dgm:cxn modelId="{AAB4702C-944E-4730-A929-E3FF6B7EC8DB}" type="presParOf" srcId="{C7A361F3-1E6C-DF44-9FBD-5CAAA449EBB1}" destId="{0B9E37B8-0523-7C4A-86E4-663D2DCA7541}" srcOrd="0" destOrd="0" presId="urn:microsoft.com/office/officeart/2005/8/layout/orgChart1"/>
    <dgm:cxn modelId="{384B629A-B847-413C-BF90-E5F1C4309C97}" type="presParOf" srcId="{C7A361F3-1E6C-DF44-9FBD-5CAAA449EBB1}" destId="{D9E89B86-1645-D141-ABC2-5AA943C10C7B}" srcOrd="1" destOrd="0" presId="urn:microsoft.com/office/officeart/2005/8/layout/orgChart1"/>
    <dgm:cxn modelId="{C5538BE2-724C-4987-80F4-C7EAF60613C5}" type="presParOf" srcId="{17A649AB-9B43-5448-A767-2BAD1F78854B}" destId="{4968F692-D6E7-044C-A309-D704222A9020}" srcOrd="1" destOrd="0" presId="urn:microsoft.com/office/officeart/2005/8/layout/orgChart1"/>
    <dgm:cxn modelId="{7BFD72C2-EA86-498A-97F4-F294921C02D2}" type="presParOf" srcId="{4968F692-D6E7-044C-A309-D704222A9020}" destId="{08AD49DB-824A-45E2-B3AC-1C727CFA922D}" srcOrd="0" destOrd="0" presId="urn:microsoft.com/office/officeart/2005/8/layout/orgChart1"/>
    <dgm:cxn modelId="{190F7AB7-C18D-4ACA-B381-9DB35523743E}" type="presParOf" srcId="{4968F692-D6E7-044C-A309-D704222A9020}" destId="{A482F5F7-6FF9-436D-A1E0-D3424367B570}" srcOrd="1" destOrd="0" presId="urn:microsoft.com/office/officeart/2005/8/layout/orgChart1"/>
    <dgm:cxn modelId="{E8529852-5347-4D51-9235-40A01DE696EF}" type="presParOf" srcId="{A482F5F7-6FF9-436D-A1E0-D3424367B570}" destId="{37FB8911-266D-4C02-8AAB-7367B80699DA}" srcOrd="0" destOrd="0" presId="urn:microsoft.com/office/officeart/2005/8/layout/orgChart1"/>
    <dgm:cxn modelId="{4D78D2F1-A5F6-47AF-B0A5-6F1033499A4F}" type="presParOf" srcId="{37FB8911-266D-4C02-8AAB-7367B80699DA}" destId="{D54A944B-63EE-4264-BECB-301C95813BA8}" srcOrd="0" destOrd="0" presId="urn:microsoft.com/office/officeart/2005/8/layout/orgChart1"/>
    <dgm:cxn modelId="{D337A5C2-7FE7-4515-BDDC-B623D351474E}" type="presParOf" srcId="{37FB8911-266D-4C02-8AAB-7367B80699DA}" destId="{A1A3E589-7C6C-458F-B493-47908F698EC6}" srcOrd="1" destOrd="0" presId="urn:microsoft.com/office/officeart/2005/8/layout/orgChart1"/>
    <dgm:cxn modelId="{89CECE4D-A402-4804-875C-569B791FA368}" type="presParOf" srcId="{A482F5F7-6FF9-436D-A1E0-D3424367B570}" destId="{156D54A0-C0B2-4311-BFE3-D7CDCF7DF172}" srcOrd="1" destOrd="0" presId="urn:microsoft.com/office/officeart/2005/8/layout/orgChart1"/>
    <dgm:cxn modelId="{2734EFCF-D2B7-427C-B997-77284ACB8545}" type="presParOf" srcId="{A482F5F7-6FF9-436D-A1E0-D3424367B570}" destId="{683EBB9B-B65A-446C-B547-653E930F075A}" srcOrd="2" destOrd="0" presId="urn:microsoft.com/office/officeart/2005/8/layout/orgChart1"/>
    <dgm:cxn modelId="{411A1C6B-C1D8-4F63-92EE-798BAA450AF2}" type="presParOf" srcId="{17A649AB-9B43-5448-A767-2BAD1F78854B}" destId="{4D0D8800-4A43-9F4E-8808-918584C8F1D4}" srcOrd="2" destOrd="0" presId="urn:microsoft.com/office/officeart/2005/8/layout/orgChart1"/>
    <dgm:cxn modelId="{526924C8-678E-4B49-AC32-87DA93A186B0}" type="presParOf" srcId="{11DF0C8A-A065-EA40-B793-7271B13DA65B}" destId="{7B55F342-D988-4485-AB23-B7BC97BC6978}" srcOrd="4" destOrd="0" presId="urn:microsoft.com/office/officeart/2005/8/layout/orgChart1"/>
    <dgm:cxn modelId="{EE8BDCF6-2842-45E3-B62D-0C863F22F2D5}" type="presParOf" srcId="{11DF0C8A-A065-EA40-B793-7271B13DA65B}" destId="{A404E2AA-BBEB-B74E-B856-FCB9C9A6AC1F}" srcOrd="5" destOrd="0" presId="urn:microsoft.com/office/officeart/2005/8/layout/orgChart1"/>
    <dgm:cxn modelId="{078BD5EE-931F-4C59-A86B-9B006E216CDB}" type="presParOf" srcId="{A404E2AA-BBEB-B74E-B856-FCB9C9A6AC1F}" destId="{1EE3ABEC-8095-DB4C-BFEB-E97412C3B0A4}" srcOrd="0" destOrd="0" presId="urn:microsoft.com/office/officeart/2005/8/layout/orgChart1"/>
    <dgm:cxn modelId="{DAB6FCAB-D1E2-4722-850D-89A5345CC7DB}" type="presParOf" srcId="{1EE3ABEC-8095-DB4C-BFEB-E97412C3B0A4}" destId="{E6CE010A-79B9-074E-B6A7-8097F2DCED9A}" srcOrd="0" destOrd="0" presId="urn:microsoft.com/office/officeart/2005/8/layout/orgChart1"/>
    <dgm:cxn modelId="{6658D9C0-F63D-4CAD-B8E4-8AC1103050B8}" type="presParOf" srcId="{1EE3ABEC-8095-DB4C-BFEB-E97412C3B0A4}" destId="{34B696FB-39D7-E144-A84F-9F4E11338831}" srcOrd="1" destOrd="0" presId="urn:microsoft.com/office/officeart/2005/8/layout/orgChart1"/>
    <dgm:cxn modelId="{5107FEC0-C168-4FC6-8333-B4A9CE82E4FD}" type="presParOf" srcId="{A404E2AA-BBEB-B74E-B856-FCB9C9A6AC1F}" destId="{0CA1B84E-C505-D540-8D2C-E2472D726A18}" srcOrd="1" destOrd="0" presId="urn:microsoft.com/office/officeart/2005/8/layout/orgChart1"/>
    <dgm:cxn modelId="{7B6D47F1-DE86-4205-A48E-06532CE30C02}" type="presParOf" srcId="{0CA1B84E-C505-D540-8D2C-E2472D726A18}" destId="{696E7188-C2DC-4273-94A5-1E2EE7224A22}" srcOrd="0" destOrd="0" presId="urn:microsoft.com/office/officeart/2005/8/layout/orgChart1"/>
    <dgm:cxn modelId="{96CC9FF6-DE3C-45FA-962B-2FCEB5F6E1E6}" type="presParOf" srcId="{0CA1B84E-C505-D540-8D2C-E2472D726A18}" destId="{0467F76E-E571-4D81-A62C-1E72775F80D8}" srcOrd="1" destOrd="0" presId="urn:microsoft.com/office/officeart/2005/8/layout/orgChart1"/>
    <dgm:cxn modelId="{FC8B09E6-D853-46C4-9422-EF431F049908}" type="presParOf" srcId="{0467F76E-E571-4D81-A62C-1E72775F80D8}" destId="{5B2F3C44-BE59-4FC6-829D-7355B02A925B}" srcOrd="0" destOrd="0" presId="urn:microsoft.com/office/officeart/2005/8/layout/orgChart1"/>
    <dgm:cxn modelId="{82A08C10-A9EC-4AB7-91A8-F8E10592B2FA}" type="presParOf" srcId="{5B2F3C44-BE59-4FC6-829D-7355B02A925B}" destId="{F906F623-EFD0-456F-A54F-45999A3862AA}" srcOrd="0" destOrd="0" presId="urn:microsoft.com/office/officeart/2005/8/layout/orgChart1"/>
    <dgm:cxn modelId="{E5977113-D67E-4750-B242-F164554872C5}" type="presParOf" srcId="{5B2F3C44-BE59-4FC6-829D-7355B02A925B}" destId="{E03F9856-41D5-4708-B100-71C1BF937CC0}" srcOrd="1" destOrd="0" presId="urn:microsoft.com/office/officeart/2005/8/layout/orgChart1"/>
    <dgm:cxn modelId="{BB07B7E4-2DF4-4974-9499-A6D7CC5258C4}" type="presParOf" srcId="{0467F76E-E571-4D81-A62C-1E72775F80D8}" destId="{AAE39974-BF47-4843-9262-07D77C576421}" srcOrd="1" destOrd="0" presId="urn:microsoft.com/office/officeart/2005/8/layout/orgChart1"/>
    <dgm:cxn modelId="{BA910053-DBF4-4E25-A089-D37804FAB98C}" type="presParOf" srcId="{0467F76E-E571-4D81-A62C-1E72775F80D8}" destId="{220E6A94-F30E-4990-9AC0-3186FCAC3932}" srcOrd="2" destOrd="0" presId="urn:microsoft.com/office/officeart/2005/8/layout/orgChart1"/>
    <dgm:cxn modelId="{96F4478D-A9AB-4B21-9686-78F072F5DCAE}" type="presParOf" srcId="{0CA1B84E-C505-D540-8D2C-E2472D726A18}" destId="{955AC512-7E2A-4A5F-B046-443D20D83205}" srcOrd="2" destOrd="0" presId="urn:microsoft.com/office/officeart/2005/8/layout/orgChart1"/>
    <dgm:cxn modelId="{B5B10714-A450-4845-81D9-0EFEDFDA213D}" type="presParOf" srcId="{0CA1B84E-C505-D540-8D2C-E2472D726A18}" destId="{BD4EFBB8-3993-4881-9E6B-97F9393C2F0C}" srcOrd="3" destOrd="0" presId="urn:microsoft.com/office/officeart/2005/8/layout/orgChart1"/>
    <dgm:cxn modelId="{6381B176-FD94-4C03-8308-A1FE0BFD9871}" type="presParOf" srcId="{BD4EFBB8-3993-4881-9E6B-97F9393C2F0C}" destId="{4ABDD980-D619-40A0-B28E-584B8040723A}" srcOrd="0" destOrd="0" presId="urn:microsoft.com/office/officeart/2005/8/layout/orgChart1"/>
    <dgm:cxn modelId="{F793EE36-51FB-4E1A-AF4E-710B3DE98711}" type="presParOf" srcId="{4ABDD980-D619-40A0-B28E-584B8040723A}" destId="{5EC12F0C-A8EA-4463-AE49-CA8B450DF68B}" srcOrd="0" destOrd="0" presId="urn:microsoft.com/office/officeart/2005/8/layout/orgChart1"/>
    <dgm:cxn modelId="{889F1A54-46C9-41C3-B125-5A7399276C4B}" type="presParOf" srcId="{4ABDD980-D619-40A0-B28E-584B8040723A}" destId="{160C87B0-CE7E-46E8-83CB-42E8F1BD714D}" srcOrd="1" destOrd="0" presId="urn:microsoft.com/office/officeart/2005/8/layout/orgChart1"/>
    <dgm:cxn modelId="{7F0C725E-06DC-4B40-8080-63C0A889CA5D}" type="presParOf" srcId="{BD4EFBB8-3993-4881-9E6B-97F9393C2F0C}" destId="{1D3BCAC3-69F3-4C82-BD8E-B48CE9C056F8}" srcOrd="1" destOrd="0" presId="urn:microsoft.com/office/officeart/2005/8/layout/orgChart1"/>
    <dgm:cxn modelId="{383A1298-3E80-4051-826C-ABC79F91043D}" type="presParOf" srcId="{BD4EFBB8-3993-4881-9E6B-97F9393C2F0C}" destId="{3E731AF8-12D7-4D94-A05B-D92A132FF6DE}" srcOrd="2" destOrd="0" presId="urn:microsoft.com/office/officeart/2005/8/layout/orgChart1"/>
    <dgm:cxn modelId="{D9EB6A0A-1B61-46F1-95F4-46E53449BD97}" type="presParOf" srcId="{A404E2AA-BBEB-B74E-B856-FCB9C9A6AC1F}" destId="{4BC3798E-3D99-A04C-954D-E7F3C6057AFB}" srcOrd="2" destOrd="0" presId="urn:microsoft.com/office/officeart/2005/8/layout/orgChart1"/>
    <dgm:cxn modelId="{9BB46C96-E095-4B60-9A4F-233819DB7ADC}" type="presParOf" srcId="{11DF0C8A-A065-EA40-B793-7271B13DA65B}" destId="{D2124875-4851-440A-85F8-C273C50E7292}" srcOrd="6" destOrd="0" presId="urn:microsoft.com/office/officeart/2005/8/layout/orgChart1"/>
    <dgm:cxn modelId="{46CD2599-FF78-421E-8A7F-6080FAC9F47F}" type="presParOf" srcId="{11DF0C8A-A065-EA40-B793-7271B13DA65B}" destId="{647EE38F-9048-4664-B4AF-3DEA0E124CF7}" srcOrd="7" destOrd="0" presId="urn:microsoft.com/office/officeart/2005/8/layout/orgChart1"/>
    <dgm:cxn modelId="{E59CC602-1009-4133-877B-3BA11D7989D8}" type="presParOf" srcId="{647EE38F-9048-4664-B4AF-3DEA0E124CF7}" destId="{DDEFE748-3A56-41D2-9D55-7591B437FAB1}" srcOrd="0" destOrd="0" presId="urn:microsoft.com/office/officeart/2005/8/layout/orgChart1"/>
    <dgm:cxn modelId="{271FAB01-DD4C-4F11-AA3A-23B0EA0D96E1}" type="presParOf" srcId="{DDEFE748-3A56-41D2-9D55-7591B437FAB1}" destId="{E42C5BC2-1E1F-46C1-90AE-69380E85724B}" srcOrd="0" destOrd="0" presId="urn:microsoft.com/office/officeart/2005/8/layout/orgChart1"/>
    <dgm:cxn modelId="{B14D510A-0804-4819-954E-4B3007995258}" type="presParOf" srcId="{DDEFE748-3A56-41D2-9D55-7591B437FAB1}" destId="{C21F299C-3FF8-4D7C-A078-46AE03DFF5EB}" srcOrd="1" destOrd="0" presId="urn:microsoft.com/office/officeart/2005/8/layout/orgChart1"/>
    <dgm:cxn modelId="{487155BA-8B6C-4BFE-883C-84CAA1576C35}" type="presParOf" srcId="{647EE38F-9048-4664-B4AF-3DEA0E124CF7}" destId="{777F015E-8DC3-4EF2-B777-C4FBD901D1F9}" srcOrd="1" destOrd="0" presId="urn:microsoft.com/office/officeart/2005/8/layout/orgChart1"/>
    <dgm:cxn modelId="{2E33E8F4-F7BD-457C-B0F6-90E48F563605}" type="presParOf" srcId="{777F015E-8DC3-4EF2-B777-C4FBD901D1F9}" destId="{60B7BF02-5144-4F64-B2E7-3FA81E985BAE}" srcOrd="0" destOrd="0" presId="urn:microsoft.com/office/officeart/2005/8/layout/orgChart1"/>
    <dgm:cxn modelId="{9D544F58-BC5E-412D-A188-8EE13217A379}" type="presParOf" srcId="{777F015E-8DC3-4EF2-B777-C4FBD901D1F9}" destId="{A65DEF4F-D721-450B-9641-43B2AC776CA3}" srcOrd="1" destOrd="0" presId="urn:microsoft.com/office/officeart/2005/8/layout/orgChart1"/>
    <dgm:cxn modelId="{079F49A4-37A8-4D79-9FCE-681DFDFFE0C9}" type="presParOf" srcId="{A65DEF4F-D721-450B-9641-43B2AC776CA3}" destId="{FCC80FA2-BA3D-4C54-BD1D-EC8D1B0AD0BD}" srcOrd="0" destOrd="0" presId="urn:microsoft.com/office/officeart/2005/8/layout/orgChart1"/>
    <dgm:cxn modelId="{652D5DB2-F486-45E8-97E6-BD9B26E69C5E}" type="presParOf" srcId="{FCC80FA2-BA3D-4C54-BD1D-EC8D1B0AD0BD}" destId="{4F582726-92BD-4532-BE99-D56CDC8C2E8E}" srcOrd="0" destOrd="0" presId="urn:microsoft.com/office/officeart/2005/8/layout/orgChart1"/>
    <dgm:cxn modelId="{F969DB28-C091-4E04-8A82-544D34BEFB7C}" type="presParOf" srcId="{FCC80FA2-BA3D-4C54-BD1D-EC8D1B0AD0BD}" destId="{3F9FAAF6-8B4D-41E1-BC4D-1D4522A5C643}" srcOrd="1" destOrd="0" presId="urn:microsoft.com/office/officeart/2005/8/layout/orgChart1"/>
    <dgm:cxn modelId="{D879FBF5-8223-4906-BB7C-C57384B670B4}" type="presParOf" srcId="{A65DEF4F-D721-450B-9641-43B2AC776CA3}" destId="{78DF6A91-B0E8-44EE-804A-50AD7D763B7D}" srcOrd="1" destOrd="0" presId="urn:microsoft.com/office/officeart/2005/8/layout/orgChart1"/>
    <dgm:cxn modelId="{47659B87-4146-45E1-B5FE-D8D312885C39}" type="presParOf" srcId="{A65DEF4F-D721-450B-9641-43B2AC776CA3}" destId="{6F96653A-19AD-4114-A212-AC10E7F8FCF4}" srcOrd="2" destOrd="0" presId="urn:microsoft.com/office/officeart/2005/8/layout/orgChart1"/>
    <dgm:cxn modelId="{995575B0-FA47-4A6E-B67E-8E5DF2BB3513}" type="presParOf" srcId="{647EE38F-9048-4664-B4AF-3DEA0E124CF7}" destId="{242E1525-E404-4E8C-91EA-8A8931C91D15}" srcOrd="2" destOrd="0" presId="urn:microsoft.com/office/officeart/2005/8/layout/orgChart1"/>
    <dgm:cxn modelId="{3177428A-10AD-4FC0-9DFD-2792A8A95FD9}" type="presParOf" srcId="{AF137DE6-6FED-AB4B-A785-99938446506F}" destId="{73CFE4DB-DFC1-3A48-B0BB-1F72553C71FF}" srcOrd="2" destOrd="0" presId="urn:microsoft.com/office/officeart/2005/8/layout/orgChart1"/>
    <dgm:cxn modelId="{F8386E89-4F9D-4A4B-B635-A5A354EB3191}" type="presParOf" srcId="{BE2DBC8C-AE4F-496B-B529-5DBEA4C4413C}" destId="{99A1B5E3-3258-3C44-BACD-1FC6E71ADE9D}" srcOrd="6" destOrd="0" presId="urn:microsoft.com/office/officeart/2005/8/layout/orgChart1"/>
    <dgm:cxn modelId="{24618B06-F7C5-4D8A-B1C3-9B13D3424A6E}" type="presParOf" srcId="{BE2DBC8C-AE4F-496B-B529-5DBEA4C4413C}" destId="{8E1A87DC-C891-F743-8012-14C2104DFD6F}" srcOrd="7" destOrd="0" presId="urn:microsoft.com/office/officeart/2005/8/layout/orgChart1"/>
    <dgm:cxn modelId="{7D1ACFCE-FB71-42B3-9108-2FF0C6EBCA7E}" type="presParOf" srcId="{8E1A87DC-C891-F743-8012-14C2104DFD6F}" destId="{BBA856A8-DC33-1040-8664-F18198184A21}" srcOrd="0" destOrd="0" presId="urn:microsoft.com/office/officeart/2005/8/layout/orgChart1"/>
    <dgm:cxn modelId="{342EAA19-48E2-4557-B9E2-DBF232E47C6C}" type="presParOf" srcId="{BBA856A8-DC33-1040-8664-F18198184A21}" destId="{388CC393-6633-654C-8471-4C40BC83DE51}" srcOrd="0" destOrd="0" presId="urn:microsoft.com/office/officeart/2005/8/layout/orgChart1"/>
    <dgm:cxn modelId="{C8D1BC4A-9A3B-416C-A769-72DC24260718}" type="presParOf" srcId="{BBA856A8-DC33-1040-8664-F18198184A21}" destId="{4E2CAEB0-7E5D-CF4B-A6ED-288EB635A25A}" srcOrd="1" destOrd="0" presId="urn:microsoft.com/office/officeart/2005/8/layout/orgChart1"/>
    <dgm:cxn modelId="{A3CBB7E1-0A17-4E0D-93F5-BF44C5C899FC}" type="presParOf" srcId="{8E1A87DC-C891-F743-8012-14C2104DFD6F}" destId="{8877E067-E666-B647-B373-E769E0546557}" srcOrd="1" destOrd="0" presId="urn:microsoft.com/office/officeart/2005/8/layout/orgChart1"/>
    <dgm:cxn modelId="{617E4F29-8775-4388-BB07-EF29B37AE245}" type="presParOf" srcId="{8877E067-E666-B647-B373-E769E0546557}" destId="{D884EFFF-0DEE-8C48-A428-CB6FA416416A}" srcOrd="0" destOrd="0" presId="urn:microsoft.com/office/officeart/2005/8/layout/orgChart1"/>
    <dgm:cxn modelId="{B1CA84D9-F664-44E1-883A-AC1E163B328F}" type="presParOf" srcId="{8877E067-E666-B647-B373-E769E0546557}" destId="{A4D88795-9EC4-2D41-BA0E-212DD0B92EF3}" srcOrd="1" destOrd="0" presId="urn:microsoft.com/office/officeart/2005/8/layout/orgChart1"/>
    <dgm:cxn modelId="{FB5CE3D6-B10A-496F-93CF-E1E2C843EFF8}" type="presParOf" srcId="{A4D88795-9EC4-2D41-BA0E-212DD0B92EF3}" destId="{E3ED05E4-5D28-064D-8240-18C6421E3AAB}" srcOrd="0" destOrd="0" presId="urn:microsoft.com/office/officeart/2005/8/layout/orgChart1"/>
    <dgm:cxn modelId="{A0E6A6B8-06D6-412A-8ED7-AD8EA4F0C9E7}" type="presParOf" srcId="{E3ED05E4-5D28-064D-8240-18C6421E3AAB}" destId="{6A12B1CD-54A6-B845-8D30-47081705694B}" srcOrd="0" destOrd="0" presId="urn:microsoft.com/office/officeart/2005/8/layout/orgChart1"/>
    <dgm:cxn modelId="{880ECBAE-9745-4039-9CA9-0224DB933501}" type="presParOf" srcId="{E3ED05E4-5D28-064D-8240-18C6421E3AAB}" destId="{62253015-8A41-BC47-9B86-AFFC0BE68837}" srcOrd="1" destOrd="0" presId="urn:microsoft.com/office/officeart/2005/8/layout/orgChart1"/>
    <dgm:cxn modelId="{EA542299-DD5E-48C2-BC31-5C57F4B6AD90}" type="presParOf" srcId="{A4D88795-9EC4-2D41-BA0E-212DD0B92EF3}" destId="{DA9D1841-BB2E-A44A-A463-640A0F25CE69}" srcOrd="1" destOrd="0" presId="urn:microsoft.com/office/officeart/2005/8/layout/orgChart1"/>
    <dgm:cxn modelId="{1C8E6D3D-2971-42BC-8306-844E5D7064A8}" type="presParOf" srcId="{A4D88795-9EC4-2D41-BA0E-212DD0B92EF3}" destId="{00D20060-FEA8-D444-B16B-5A0FE66C1400}" srcOrd="2" destOrd="0" presId="urn:microsoft.com/office/officeart/2005/8/layout/orgChart1"/>
    <dgm:cxn modelId="{F5D8C923-C9F9-4A30-A478-0300FB4FBAFA}" type="presParOf" srcId="{8E1A87DC-C891-F743-8012-14C2104DFD6F}" destId="{C814C42E-D9B3-8740-BB23-0A19819D89B5}" srcOrd="2" destOrd="0" presId="urn:microsoft.com/office/officeart/2005/8/layout/orgChart1"/>
    <dgm:cxn modelId="{484F2181-D80F-4BDA-8A58-8A199C48E971}" type="presParOf" srcId="{BE2DBC8C-AE4F-496B-B529-5DBEA4C4413C}" destId="{583C4D0D-7EAB-B74C-B242-70187FCF6EA2}" srcOrd="8" destOrd="0" presId="urn:microsoft.com/office/officeart/2005/8/layout/orgChart1"/>
    <dgm:cxn modelId="{FB5CAC79-C07F-49AD-9BA1-10FE0963AA3B}" type="presParOf" srcId="{BE2DBC8C-AE4F-496B-B529-5DBEA4C4413C}" destId="{98C1D36D-F991-D64A-B034-27D9A47E7320}" srcOrd="9" destOrd="0" presId="urn:microsoft.com/office/officeart/2005/8/layout/orgChart1"/>
    <dgm:cxn modelId="{44FD8B94-AB82-47B4-A836-FAD8FA7293B7}" type="presParOf" srcId="{98C1D36D-F991-D64A-B034-27D9A47E7320}" destId="{DA74B3C6-E6F3-3540-9D95-81C2FAE2BC1A}" srcOrd="0" destOrd="0" presId="urn:microsoft.com/office/officeart/2005/8/layout/orgChart1"/>
    <dgm:cxn modelId="{E3ED7FB2-0F5D-48EE-8599-0FC3F6958898}" type="presParOf" srcId="{DA74B3C6-E6F3-3540-9D95-81C2FAE2BC1A}" destId="{EA757F02-8749-9843-BD59-AD5D961A100E}" srcOrd="0" destOrd="0" presId="urn:microsoft.com/office/officeart/2005/8/layout/orgChart1"/>
    <dgm:cxn modelId="{E7E4D970-C83F-48D6-A412-D32A9115BEB8}" type="presParOf" srcId="{DA74B3C6-E6F3-3540-9D95-81C2FAE2BC1A}" destId="{939ADC89-18AE-984B-BF52-CF43B0F011C1}" srcOrd="1" destOrd="0" presId="urn:microsoft.com/office/officeart/2005/8/layout/orgChart1"/>
    <dgm:cxn modelId="{FF8CD5F8-E703-4F15-B454-B2FFA7CEB3BE}" type="presParOf" srcId="{98C1D36D-F991-D64A-B034-27D9A47E7320}" destId="{327008D2-53BC-F748-B14D-22614FD808A6}" srcOrd="1" destOrd="0" presId="urn:microsoft.com/office/officeart/2005/8/layout/orgChart1"/>
    <dgm:cxn modelId="{ADD88C01-FE8D-4733-8830-07761BF15B32}" type="presParOf" srcId="{98C1D36D-F991-D64A-B034-27D9A47E7320}" destId="{5DD72B59-47D4-7A4E-B611-DD337F2456ED}" srcOrd="2" destOrd="0" presId="urn:microsoft.com/office/officeart/2005/8/layout/orgChart1"/>
    <dgm:cxn modelId="{A7108355-B28B-40BC-8D70-6D9820056D7D}" type="presParOf" srcId="{BE2DBC8C-AE4F-496B-B529-5DBEA4C4413C}" destId="{C8385EEC-83EB-FD4B-9744-D9225F5FF697}" srcOrd="10" destOrd="0" presId="urn:microsoft.com/office/officeart/2005/8/layout/orgChart1"/>
    <dgm:cxn modelId="{086CB7B2-9801-4AF9-BD11-5701D88B45EE}" type="presParOf" srcId="{BE2DBC8C-AE4F-496B-B529-5DBEA4C4413C}" destId="{3BC448D6-E18E-7A4C-B434-D4547AD848F4}" srcOrd="11" destOrd="0" presId="urn:microsoft.com/office/officeart/2005/8/layout/orgChart1"/>
    <dgm:cxn modelId="{0147F1E3-693E-414A-80D2-BEF13581C2AA}" type="presParOf" srcId="{3BC448D6-E18E-7A4C-B434-D4547AD848F4}" destId="{3B6F390F-9A50-5A4A-B63B-805CDC75FF49}" srcOrd="0" destOrd="0" presId="urn:microsoft.com/office/officeart/2005/8/layout/orgChart1"/>
    <dgm:cxn modelId="{151F6545-6D24-4E2B-8D4F-F966B66FC22F}" type="presParOf" srcId="{3B6F390F-9A50-5A4A-B63B-805CDC75FF49}" destId="{E7902BA2-7DA4-9145-BDD4-CA20A5AB290E}" srcOrd="0" destOrd="0" presId="urn:microsoft.com/office/officeart/2005/8/layout/orgChart1"/>
    <dgm:cxn modelId="{D56624E6-EF3C-4424-8A65-DD3AA6703151}" type="presParOf" srcId="{3B6F390F-9A50-5A4A-B63B-805CDC75FF49}" destId="{EB69F05F-3E22-F44F-A128-24E7FFA04405}" srcOrd="1" destOrd="0" presId="urn:microsoft.com/office/officeart/2005/8/layout/orgChart1"/>
    <dgm:cxn modelId="{25CD4B44-14BB-4D4A-B53C-63F6240CF192}" type="presParOf" srcId="{3BC448D6-E18E-7A4C-B434-D4547AD848F4}" destId="{A9B7AF24-34C7-5149-8BBC-9AD8E7D84CAE}" srcOrd="1" destOrd="0" presId="urn:microsoft.com/office/officeart/2005/8/layout/orgChart1"/>
    <dgm:cxn modelId="{AF621AA7-1407-4CF0-B638-6DF3C7887249}" type="presParOf" srcId="{3BC448D6-E18E-7A4C-B434-D4547AD848F4}" destId="{3CF311E1-FBED-FC44-A1AD-F59A3EF20E66}" srcOrd="2" destOrd="0" presId="urn:microsoft.com/office/officeart/2005/8/layout/orgChart1"/>
    <dgm:cxn modelId="{5FD32E21-811C-40EE-A505-9A6AA38E358A}" type="presParOf" srcId="{BE2DBC8C-AE4F-496B-B529-5DBEA4C4413C}" destId="{508049B1-F753-6549-94A7-060C2B22219E}" srcOrd="12" destOrd="0" presId="urn:microsoft.com/office/officeart/2005/8/layout/orgChart1"/>
    <dgm:cxn modelId="{7D15DB78-74E6-4FB5-B959-276891E6E4B8}" type="presParOf" srcId="{BE2DBC8C-AE4F-496B-B529-5DBEA4C4413C}" destId="{2BD54A2D-023E-EA4C-B8D7-86AA5EBFAF72}" srcOrd="13" destOrd="0" presId="urn:microsoft.com/office/officeart/2005/8/layout/orgChart1"/>
    <dgm:cxn modelId="{E620607F-699E-4C19-A7BD-E6A8EC5C8025}" type="presParOf" srcId="{2BD54A2D-023E-EA4C-B8D7-86AA5EBFAF72}" destId="{865FCC5C-8DE5-3C46-A6AF-F2B2B34F6C86}" srcOrd="0" destOrd="0" presId="urn:microsoft.com/office/officeart/2005/8/layout/orgChart1"/>
    <dgm:cxn modelId="{ABBC01FB-3AA0-40CE-95C4-2007198B4A80}" type="presParOf" srcId="{865FCC5C-8DE5-3C46-A6AF-F2B2B34F6C86}" destId="{E32B2A00-4F98-6C41-AAF9-F0D9431BFEB0}" srcOrd="0" destOrd="0" presId="urn:microsoft.com/office/officeart/2005/8/layout/orgChart1"/>
    <dgm:cxn modelId="{85A8BD33-7049-4A91-BB46-F69AB29E1723}" type="presParOf" srcId="{865FCC5C-8DE5-3C46-A6AF-F2B2B34F6C86}" destId="{9D7F6BEA-4880-5F42-ABF8-F79C5078AD25}" srcOrd="1" destOrd="0" presId="urn:microsoft.com/office/officeart/2005/8/layout/orgChart1"/>
    <dgm:cxn modelId="{0197B982-C713-455C-B5B5-BE4D9BEBBBE7}" type="presParOf" srcId="{2BD54A2D-023E-EA4C-B8D7-86AA5EBFAF72}" destId="{EE75604E-0E1D-8E4C-AA40-13768537680C}" srcOrd="1" destOrd="0" presId="urn:microsoft.com/office/officeart/2005/8/layout/orgChart1"/>
    <dgm:cxn modelId="{FCD146EB-A81F-416E-BFCF-F5A341BDA275}" type="presParOf" srcId="{2BD54A2D-023E-EA4C-B8D7-86AA5EBFAF72}" destId="{5FD5D51E-7160-CB4C-B0D3-B73B514777E8}" srcOrd="2" destOrd="0" presId="urn:microsoft.com/office/officeart/2005/8/layout/orgChart1"/>
    <dgm:cxn modelId="{7283A93D-946D-4E72-AA10-1E390842EE06}" type="presParOf" srcId="{BE2DBC8C-AE4F-496B-B529-5DBEA4C4413C}" destId="{8698459B-1B2C-42C3-9096-FACDD2B16937}" srcOrd="14" destOrd="0" presId="urn:microsoft.com/office/officeart/2005/8/layout/orgChart1"/>
    <dgm:cxn modelId="{7E49D320-7BB6-4520-B03F-546FBF83233D}" type="presParOf" srcId="{BE2DBC8C-AE4F-496B-B529-5DBEA4C4413C}" destId="{D8A55000-2E4C-4989-BE71-2D153D5FBB0D}" srcOrd="15" destOrd="0" presId="urn:microsoft.com/office/officeart/2005/8/layout/orgChart1"/>
    <dgm:cxn modelId="{D739FF51-099F-44DB-B831-E914C876E7BC}" type="presParOf" srcId="{D8A55000-2E4C-4989-BE71-2D153D5FBB0D}" destId="{25E45D55-344A-4703-B506-36CDD7593E1D}" srcOrd="0" destOrd="0" presId="urn:microsoft.com/office/officeart/2005/8/layout/orgChart1"/>
    <dgm:cxn modelId="{758FD6FC-79EA-4D33-8C88-A3BCBA72EC93}" type="presParOf" srcId="{25E45D55-344A-4703-B506-36CDD7593E1D}" destId="{D4386572-F72F-4959-BBE7-1EACFB3BC8FA}" srcOrd="0" destOrd="0" presId="urn:microsoft.com/office/officeart/2005/8/layout/orgChart1"/>
    <dgm:cxn modelId="{20B419E5-CD3A-4482-83A7-52BB91A53684}" type="presParOf" srcId="{25E45D55-344A-4703-B506-36CDD7593E1D}" destId="{AD3B1D70-F056-4ECA-9BBB-4227999D63EE}" srcOrd="1" destOrd="0" presId="urn:microsoft.com/office/officeart/2005/8/layout/orgChart1"/>
    <dgm:cxn modelId="{43544695-1020-4FEB-80B5-D1FA02FD77B6}" type="presParOf" srcId="{D8A55000-2E4C-4989-BE71-2D153D5FBB0D}" destId="{4410C363-4804-4B64-A023-5DE5A71D9201}" srcOrd="1" destOrd="0" presId="urn:microsoft.com/office/officeart/2005/8/layout/orgChart1"/>
    <dgm:cxn modelId="{1574DBD9-0798-441E-9338-51FD3709B57B}" type="presParOf" srcId="{4410C363-4804-4B64-A023-5DE5A71D9201}" destId="{27050126-0F3D-45AD-8D68-1C9B654EF4C8}" srcOrd="0" destOrd="0" presId="urn:microsoft.com/office/officeart/2005/8/layout/orgChart1"/>
    <dgm:cxn modelId="{52C2C8F7-95D2-486C-BB0D-905AACDA4DBC}" type="presParOf" srcId="{4410C363-4804-4B64-A023-5DE5A71D9201}" destId="{32538773-6F8A-46E9-8AE5-DB0C77303FBA}" srcOrd="1" destOrd="0" presId="urn:microsoft.com/office/officeart/2005/8/layout/orgChart1"/>
    <dgm:cxn modelId="{62E76E84-0B27-4DF6-94C0-ADD321CB88C0}" type="presParOf" srcId="{32538773-6F8A-46E9-8AE5-DB0C77303FBA}" destId="{BD771E0A-BCCB-43CA-86E4-C0E46A8249D7}" srcOrd="0" destOrd="0" presId="urn:microsoft.com/office/officeart/2005/8/layout/orgChart1"/>
    <dgm:cxn modelId="{3E0E07AA-CB55-4CC8-A6F9-D15D0E76ACBF}" type="presParOf" srcId="{BD771E0A-BCCB-43CA-86E4-C0E46A8249D7}" destId="{3D8C0FC1-E970-4CAC-96B3-73400E5241B7}" srcOrd="0" destOrd="0" presId="urn:microsoft.com/office/officeart/2005/8/layout/orgChart1"/>
    <dgm:cxn modelId="{C91B76C7-6058-450E-8DCD-12BE4506F4A4}" type="presParOf" srcId="{BD771E0A-BCCB-43CA-86E4-C0E46A8249D7}" destId="{DE51E3B0-C370-425B-814F-AD18B5ADE8EA}" srcOrd="1" destOrd="0" presId="urn:microsoft.com/office/officeart/2005/8/layout/orgChart1"/>
    <dgm:cxn modelId="{5D350A1B-390B-46C7-A5BA-BEFEC3B8C1C5}" type="presParOf" srcId="{32538773-6F8A-46E9-8AE5-DB0C77303FBA}" destId="{4D4FA9CD-A4E2-433A-9238-65272EE657F7}" srcOrd="1" destOrd="0" presId="urn:microsoft.com/office/officeart/2005/8/layout/orgChart1"/>
    <dgm:cxn modelId="{F9365C47-1E18-41CD-AEE4-8403A710D4CF}" type="presParOf" srcId="{32538773-6F8A-46E9-8AE5-DB0C77303FBA}" destId="{36E9F74C-7455-44C9-8736-0AD05DB08507}" srcOrd="2" destOrd="0" presId="urn:microsoft.com/office/officeart/2005/8/layout/orgChart1"/>
    <dgm:cxn modelId="{567847D3-D586-4B4E-9C92-264E67B67308}" type="presParOf" srcId="{D8A55000-2E4C-4989-BE71-2D153D5FBB0D}" destId="{6E79FA38-93AA-41A1-9DA0-91FEFA541D7F}" srcOrd="2" destOrd="0" presId="urn:microsoft.com/office/officeart/2005/8/layout/orgChart1"/>
    <dgm:cxn modelId="{1ED91D67-4731-404E-A546-14A12F499D68}" type="presParOf" srcId="{BE2DBC8C-AE4F-496B-B529-5DBEA4C4413C}" destId="{157254DD-F6B1-4DA5-AE3C-15C021E16C31}" srcOrd="16" destOrd="0" presId="urn:microsoft.com/office/officeart/2005/8/layout/orgChart1"/>
    <dgm:cxn modelId="{C50AA2D7-06C6-4077-B320-E22C122CFF73}" type="presParOf" srcId="{BE2DBC8C-AE4F-496B-B529-5DBEA4C4413C}" destId="{A8209285-68DA-477A-822C-FF40B8543940}" srcOrd="17" destOrd="0" presId="urn:microsoft.com/office/officeart/2005/8/layout/orgChart1"/>
    <dgm:cxn modelId="{B3720332-97AB-4B0A-BAC1-6FC944C4C705}" type="presParOf" srcId="{A8209285-68DA-477A-822C-FF40B8543940}" destId="{0E5EF9DE-B0C9-4C12-B44E-5F5B322E826E}" srcOrd="0" destOrd="0" presId="urn:microsoft.com/office/officeart/2005/8/layout/orgChart1"/>
    <dgm:cxn modelId="{63ED599B-6CF7-4ECC-A61C-85BA3A0D78E2}" type="presParOf" srcId="{0E5EF9DE-B0C9-4C12-B44E-5F5B322E826E}" destId="{0833F080-D1AF-4691-BF2C-4624AA512DE5}" srcOrd="0" destOrd="0" presId="urn:microsoft.com/office/officeart/2005/8/layout/orgChart1"/>
    <dgm:cxn modelId="{F704674E-018B-4FD3-B23E-DA38C30514DB}" type="presParOf" srcId="{0E5EF9DE-B0C9-4C12-B44E-5F5B322E826E}" destId="{49FE91FD-4212-43D8-A8C2-E557B04ABBD9}" srcOrd="1" destOrd="0" presId="urn:microsoft.com/office/officeart/2005/8/layout/orgChart1"/>
    <dgm:cxn modelId="{44F33300-8CE8-484D-A59F-78D78AD80CBD}" type="presParOf" srcId="{A8209285-68DA-477A-822C-FF40B8543940}" destId="{62892E2A-91D0-4A82-81A3-24DEA5E6A856}" srcOrd="1" destOrd="0" presId="urn:microsoft.com/office/officeart/2005/8/layout/orgChart1"/>
    <dgm:cxn modelId="{452EC3AF-B190-427E-B33D-24C09D89AA21}" type="presParOf" srcId="{62892E2A-91D0-4A82-81A3-24DEA5E6A856}" destId="{1A154875-2038-4789-AFEC-AD0C686CABA7}" srcOrd="0" destOrd="0" presId="urn:microsoft.com/office/officeart/2005/8/layout/orgChart1"/>
    <dgm:cxn modelId="{38037A26-C895-4093-9B51-BDF073614F33}" type="presParOf" srcId="{62892E2A-91D0-4A82-81A3-24DEA5E6A856}" destId="{1A975489-6F73-42BE-84D0-FE7F031B22B6}" srcOrd="1" destOrd="0" presId="urn:microsoft.com/office/officeart/2005/8/layout/orgChart1"/>
    <dgm:cxn modelId="{512B0E27-E457-40A4-81BC-07110E88614B}" type="presParOf" srcId="{1A975489-6F73-42BE-84D0-FE7F031B22B6}" destId="{F9AEFB10-1D4A-4850-BF30-5BEB3A2F1E23}" srcOrd="0" destOrd="0" presId="urn:microsoft.com/office/officeart/2005/8/layout/orgChart1"/>
    <dgm:cxn modelId="{5E04A1EA-0EF2-4F99-80D9-3D8A15B9E0D9}" type="presParOf" srcId="{F9AEFB10-1D4A-4850-BF30-5BEB3A2F1E23}" destId="{BFDEB5BE-462B-49D8-86AF-285FBCB32810}" srcOrd="0" destOrd="0" presId="urn:microsoft.com/office/officeart/2005/8/layout/orgChart1"/>
    <dgm:cxn modelId="{C7EEE412-63EB-4766-855E-4DE98542CB44}" type="presParOf" srcId="{F9AEFB10-1D4A-4850-BF30-5BEB3A2F1E23}" destId="{10D4F232-82D4-44E4-B5A2-4954672B91AC}" srcOrd="1" destOrd="0" presId="urn:microsoft.com/office/officeart/2005/8/layout/orgChart1"/>
    <dgm:cxn modelId="{C285E9D7-48A0-48F6-A977-AFDBEC98F77D}" type="presParOf" srcId="{1A975489-6F73-42BE-84D0-FE7F031B22B6}" destId="{52B898C0-C324-4AE0-A91D-12627233514C}" srcOrd="1" destOrd="0" presId="urn:microsoft.com/office/officeart/2005/8/layout/orgChart1"/>
    <dgm:cxn modelId="{79F6E6EC-B9EE-4235-A3DF-955B1D6D04F3}" type="presParOf" srcId="{1A975489-6F73-42BE-84D0-FE7F031B22B6}" destId="{7B2C7669-1AAB-4842-A4AE-67F33890CD0B}" srcOrd="2" destOrd="0" presId="urn:microsoft.com/office/officeart/2005/8/layout/orgChart1"/>
    <dgm:cxn modelId="{D383A74D-15C9-4816-B841-7693BAFC85DB}" type="presParOf" srcId="{A8209285-68DA-477A-822C-FF40B8543940}" destId="{29B47113-3F55-4CB8-B6CE-9B7DC4206A27}" srcOrd="2" destOrd="0" presId="urn:microsoft.com/office/officeart/2005/8/layout/orgChart1"/>
    <dgm:cxn modelId="{EFD30414-E895-4955-9F3B-D81D5A880CBE}" type="presParOf" srcId="{7A434269-0E50-44E6-A67B-DE2A44D6B802}" destId="{E26B6DFE-5105-4AC0-86C6-20931C60D267}" srcOrd="2" destOrd="0" presId="urn:microsoft.com/office/officeart/2005/8/layout/orgChart1"/>
    <dgm:cxn modelId="{DC207319-459A-4564-B2F2-B71AF00113C9}" type="presParOf" srcId="{C1A68023-25C6-4D21-8E7B-FE24E6F0BEA9}" destId="{E65A73F6-1D24-4ECA-96BE-3D8DFF59257B}"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154875-2038-4789-AFEC-AD0C686CABA7}">
      <dsp:nvSpPr>
        <dsp:cNvPr id="0" name=""/>
        <dsp:cNvSpPr/>
      </dsp:nvSpPr>
      <dsp:spPr>
        <a:xfrm>
          <a:off x="4917563" y="1611555"/>
          <a:ext cx="115762" cy="282209"/>
        </a:xfrm>
        <a:custGeom>
          <a:avLst/>
          <a:gdLst/>
          <a:ahLst/>
          <a:cxnLst/>
          <a:rect l="0" t="0" r="0" b="0"/>
          <a:pathLst>
            <a:path>
              <a:moveTo>
                <a:pt x="0" y="0"/>
              </a:moveTo>
              <a:lnTo>
                <a:pt x="0" y="282209"/>
              </a:lnTo>
              <a:lnTo>
                <a:pt x="115762" y="2822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57254DD-F6B1-4DA5-AE3C-15C021E16C31}">
      <dsp:nvSpPr>
        <dsp:cNvPr id="0" name=""/>
        <dsp:cNvSpPr/>
      </dsp:nvSpPr>
      <dsp:spPr>
        <a:xfrm>
          <a:off x="3099981" y="1101502"/>
          <a:ext cx="2016489" cy="91440"/>
        </a:xfrm>
        <a:custGeom>
          <a:avLst/>
          <a:gdLst/>
          <a:ahLst/>
          <a:cxnLst/>
          <a:rect l="0" t="0" r="0" b="0"/>
          <a:pathLst>
            <a:path>
              <a:moveTo>
                <a:pt x="0" y="45720"/>
              </a:moveTo>
              <a:lnTo>
                <a:pt x="0" y="84541"/>
              </a:lnTo>
              <a:lnTo>
                <a:pt x="2016489" y="84541"/>
              </a:lnTo>
              <a:lnTo>
                <a:pt x="2016489" y="12735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050126-0F3D-45AD-8D68-1C9B654EF4C8}">
      <dsp:nvSpPr>
        <dsp:cNvPr id="0" name=""/>
        <dsp:cNvSpPr/>
      </dsp:nvSpPr>
      <dsp:spPr>
        <a:xfrm>
          <a:off x="4630520" y="1615170"/>
          <a:ext cx="139794" cy="268383"/>
        </a:xfrm>
        <a:custGeom>
          <a:avLst/>
          <a:gdLst/>
          <a:ahLst/>
          <a:cxnLst/>
          <a:rect l="0" t="0" r="0" b="0"/>
          <a:pathLst>
            <a:path>
              <a:moveTo>
                <a:pt x="139794" y="0"/>
              </a:moveTo>
              <a:lnTo>
                <a:pt x="139794" y="268383"/>
              </a:lnTo>
              <a:lnTo>
                <a:pt x="0" y="2683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698459B-1B2C-42C3-9096-FACDD2B16937}">
      <dsp:nvSpPr>
        <dsp:cNvPr id="0" name=""/>
        <dsp:cNvSpPr/>
      </dsp:nvSpPr>
      <dsp:spPr>
        <a:xfrm>
          <a:off x="3099981" y="1101502"/>
          <a:ext cx="1471619" cy="91440"/>
        </a:xfrm>
        <a:custGeom>
          <a:avLst/>
          <a:gdLst/>
          <a:ahLst/>
          <a:cxnLst/>
          <a:rect l="0" t="0" r="0" b="0"/>
          <a:pathLst>
            <a:path>
              <a:moveTo>
                <a:pt x="0" y="45720"/>
              </a:moveTo>
              <a:lnTo>
                <a:pt x="0" y="88531"/>
              </a:lnTo>
              <a:lnTo>
                <a:pt x="1471619" y="88531"/>
              </a:lnTo>
              <a:lnTo>
                <a:pt x="1471619" y="1313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08049B1-F753-6549-94A7-060C2B22219E}">
      <dsp:nvSpPr>
        <dsp:cNvPr id="0" name=""/>
        <dsp:cNvSpPr/>
      </dsp:nvSpPr>
      <dsp:spPr>
        <a:xfrm>
          <a:off x="3099981" y="1101502"/>
          <a:ext cx="910529" cy="91440"/>
        </a:xfrm>
        <a:custGeom>
          <a:avLst/>
          <a:gdLst/>
          <a:ahLst/>
          <a:cxnLst/>
          <a:rect l="0" t="0" r="0" b="0"/>
          <a:pathLst>
            <a:path>
              <a:moveTo>
                <a:pt x="0" y="45720"/>
              </a:moveTo>
              <a:lnTo>
                <a:pt x="0" y="84655"/>
              </a:lnTo>
              <a:lnTo>
                <a:pt x="910529" y="84655"/>
              </a:lnTo>
              <a:lnTo>
                <a:pt x="910529" y="12746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8385EEC-83EB-FD4B-9744-D9225F5FF697}">
      <dsp:nvSpPr>
        <dsp:cNvPr id="0" name=""/>
        <dsp:cNvSpPr/>
      </dsp:nvSpPr>
      <dsp:spPr>
        <a:xfrm>
          <a:off x="1855509" y="1101502"/>
          <a:ext cx="1244472" cy="91440"/>
        </a:xfrm>
        <a:custGeom>
          <a:avLst/>
          <a:gdLst/>
          <a:ahLst/>
          <a:cxnLst/>
          <a:rect l="0" t="0" r="0" b="0"/>
          <a:pathLst>
            <a:path>
              <a:moveTo>
                <a:pt x="1244472" y="45720"/>
              </a:moveTo>
              <a:lnTo>
                <a:pt x="1244472" y="81545"/>
              </a:lnTo>
              <a:lnTo>
                <a:pt x="0" y="81545"/>
              </a:lnTo>
              <a:lnTo>
                <a:pt x="0" y="12435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3C4D0D-7EAB-B74C-B242-70187FCF6EA2}">
      <dsp:nvSpPr>
        <dsp:cNvPr id="0" name=""/>
        <dsp:cNvSpPr/>
      </dsp:nvSpPr>
      <dsp:spPr>
        <a:xfrm>
          <a:off x="2935654" y="1101502"/>
          <a:ext cx="164327" cy="91440"/>
        </a:xfrm>
        <a:custGeom>
          <a:avLst/>
          <a:gdLst/>
          <a:ahLst/>
          <a:cxnLst/>
          <a:rect l="0" t="0" r="0" b="0"/>
          <a:pathLst>
            <a:path>
              <a:moveTo>
                <a:pt x="164327" y="45720"/>
              </a:moveTo>
              <a:lnTo>
                <a:pt x="164327" y="88129"/>
              </a:lnTo>
              <a:lnTo>
                <a:pt x="0" y="88129"/>
              </a:lnTo>
              <a:lnTo>
                <a:pt x="0" y="13094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84EFFF-0DEE-8C48-A428-CB6FA416416A}">
      <dsp:nvSpPr>
        <dsp:cNvPr id="0" name=""/>
        <dsp:cNvSpPr/>
      </dsp:nvSpPr>
      <dsp:spPr>
        <a:xfrm>
          <a:off x="2143633" y="1619449"/>
          <a:ext cx="91440" cy="352510"/>
        </a:xfrm>
        <a:custGeom>
          <a:avLst/>
          <a:gdLst/>
          <a:ahLst/>
          <a:cxnLst/>
          <a:rect l="0" t="0" r="0" b="0"/>
          <a:pathLst>
            <a:path>
              <a:moveTo>
                <a:pt x="45720" y="0"/>
              </a:moveTo>
              <a:lnTo>
                <a:pt x="45720" y="352510"/>
              </a:lnTo>
              <a:lnTo>
                <a:pt x="127641" y="35251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A1B5E3-3258-3C44-BACD-1FC6E71ADE9D}">
      <dsp:nvSpPr>
        <dsp:cNvPr id="0" name=""/>
        <dsp:cNvSpPr/>
      </dsp:nvSpPr>
      <dsp:spPr>
        <a:xfrm>
          <a:off x="2388067" y="1101502"/>
          <a:ext cx="711914" cy="91440"/>
        </a:xfrm>
        <a:custGeom>
          <a:avLst/>
          <a:gdLst/>
          <a:ahLst/>
          <a:cxnLst/>
          <a:rect l="0" t="0" r="0" b="0"/>
          <a:pathLst>
            <a:path>
              <a:moveTo>
                <a:pt x="711914" y="45720"/>
              </a:moveTo>
              <a:lnTo>
                <a:pt x="711914" y="92810"/>
              </a:lnTo>
              <a:lnTo>
                <a:pt x="0" y="92810"/>
              </a:lnTo>
              <a:lnTo>
                <a:pt x="0" y="13562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B7BF02-5144-4F64-B2E7-3FA81E985BAE}">
      <dsp:nvSpPr>
        <dsp:cNvPr id="0" name=""/>
        <dsp:cNvSpPr/>
      </dsp:nvSpPr>
      <dsp:spPr>
        <a:xfrm>
          <a:off x="3492971" y="2501795"/>
          <a:ext cx="102262" cy="255481"/>
        </a:xfrm>
        <a:custGeom>
          <a:avLst/>
          <a:gdLst/>
          <a:ahLst/>
          <a:cxnLst/>
          <a:rect l="0" t="0" r="0" b="0"/>
          <a:pathLst>
            <a:path>
              <a:moveTo>
                <a:pt x="0" y="0"/>
              </a:moveTo>
              <a:lnTo>
                <a:pt x="0" y="255481"/>
              </a:lnTo>
              <a:lnTo>
                <a:pt x="102262" y="25548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2124875-4851-440A-85F8-C273C50E7292}">
      <dsp:nvSpPr>
        <dsp:cNvPr id="0" name=""/>
        <dsp:cNvSpPr/>
      </dsp:nvSpPr>
      <dsp:spPr>
        <a:xfrm>
          <a:off x="3288665" y="1619117"/>
          <a:ext cx="143554" cy="691515"/>
        </a:xfrm>
        <a:custGeom>
          <a:avLst/>
          <a:gdLst/>
          <a:ahLst/>
          <a:cxnLst/>
          <a:rect l="0" t="0" r="0" b="0"/>
          <a:pathLst>
            <a:path>
              <a:moveTo>
                <a:pt x="0" y="0"/>
              </a:moveTo>
              <a:lnTo>
                <a:pt x="0" y="691515"/>
              </a:lnTo>
              <a:lnTo>
                <a:pt x="143554" y="6915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55AC512-7E2A-4A5F-B046-443D20D83205}">
      <dsp:nvSpPr>
        <dsp:cNvPr id="0" name=""/>
        <dsp:cNvSpPr/>
      </dsp:nvSpPr>
      <dsp:spPr>
        <a:xfrm>
          <a:off x="3500963" y="3944614"/>
          <a:ext cx="561854" cy="507561"/>
        </a:xfrm>
        <a:custGeom>
          <a:avLst/>
          <a:gdLst/>
          <a:ahLst/>
          <a:cxnLst/>
          <a:rect l="0" t="0" r="0" b="0"/>
          <a:pathLst>
            <a:path>
              <a:moveTo>
                <a:pt x="0" y="0"/>
              </a:moveTo>
              <a:lnTo>
                <a:pt x="0" y="507561"/>
              </a:lnTo>
              <a:lnTo>
                <a:pt x="561854" y="50756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6E7188-C2DC-4273-94A5-1E2EE7224A22}">
      <dsp:nvSpPr>
        <dsp:cNvPr id="0" name=""/>
        <dsp:cNvSpPr/>
      </dsp:nvSpPr>
      <dsp:spPr>
        <a:xfrm>
          <a:off x="3500963" y="3944614"/>
          <a:ext cx="559053" cy="94381"/>
        </a:xfrm>
        <a:custGeom>
          <a:avLst/>
          <a:gdLst/>
          <a:ahLst/>
          <a:cxnLst/>
          <a:rect l="0" t="0" r="0" b="0"/>
          <a:pathLst>
            <a:path>
              <a:moveTo>
                <a:pt x="0" y="0"/>
              </a:moveTo>
              <a:lnTo>
                <a:pt x="0" y="94381"/>
              </a:lnTo>
              <a:lnTo>
                <a:pt x="559053" y="9438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B55F342-D988-4485-AB23-B7BC97BC6978}">
      <dsp:nvSpPr>
        <dsp:cNvPr id="0" name=""/>
        <dsp:cNvSpPr/>
      </dsp:nvSpPr>
      <dsp:spPr>
        <a:xfrm>
          <a:off x="3288665" y="1619117"/>
          <a:ext cx="162619" cy="2134334"/>
        </a:xfrm>
        <a:custGeom>
          <a:avLst/>
          <a:gdLst/>
          <a:ahLst/>
          <a:cxnLst/>
          <a:rect l="0" t="0" r="0" b="0"/>
          <a:pathLst>
            <a:path>
              <a:moveTo>
                <a:pt x="0" y="0"/>
              </a:moveTo>
              <a:lnTo>
                <a:pt x="0" y="2134334"/>
              </a:lnTo>
              <a:lnTo>
                <a:pt x="162619" y="213433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AD49DB-824A-45E2-B3AC-1C727CFA922D}">
      <dsp:nvSpPr>
        <dsp:cNvPr id="0" name=""/>
        <dsp:cNvSpPr/>
      </dsp:nvSpPr>
      <dsp:spPr>
        <a:xfrm>
          <a:off x="3488148" y="3361718"/>
          <a:ext cx="564211" cy="91440"/>
        </a:xfrm>
        <a:custGeom>
          <a:avLst/>
          <a:gdLst/>
          <a:ahLst/>
          <a:cxnLst/>
          <a:rect l="0" t="0" r="0" b="0"/>
          <a:pathLst>
            <a:path>
              <a:moveTo>
                <a:pt x="0" y="45720"/>
              </a:moveTo>
              <a:lnTo>
                <a:pt x="0" y="110776"/>
              </a:lnTo>
              <a:lnTo>
                <a:pt x="564211" y="1107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DA948C-717B-4602-8386-2B1908EC1FEA}">
      <dsp:nvSpPr>
        <dsp:cNvPr id="0" name=""/>
        <dsp:cNvSpPr/>
      </dsp:nvSpPr>
      <dsp:spPr>
        <a:xfrm>
          <a:off x="3288665" y="1619117"/>
          <a:ext cx="149804" cy="1597159"/>
        </a:xfrm>
        <a:custGeom>
          <a:avLst/>
          <a:gdLst/>
          <a:ahLst/>
          <a:cxnLst/>
          <a:rect l="0" t="0" r="0" b="0"/>
          <a:pathLst>
            <a:path>
              <a:moveTo>
                <a:pt x="0" y="0"/>
              </a:moveTo>
              <a:lnTo>
                <a:pt x="0" y="1597159"/>
              </a:lnTo>
              <a:lnTo>
                <a:pt x="149804" y="159715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4411523-76B7-4B6F-9AA5-DD45BD61392A}">
      <dsp:nvSpPr>
        <dsp:cNvPr id="0" name=""/>
        <dsp:cNvSpPr/>
      </dsp:nvSpPr>
      <dsp:spPr>
        <a:xfrm>
          <a:off x="3288665" y="1619117"/>
          <a:ext cx="136806" cy="267191"/>
        </a:xfrm>
        <a:custGeom>
          <a:avLst/>
          <a:gdLst/>
          <a:ahLst/>
          <a:cxnLst/>
          <a:rect l="0" t="0" r="0" b="0"/>
          <a:pathLst>
            <a:path>
              <a:moveTo>
                <a:pt x="0" y="0"/>
              </a:moveTo>
              <a:lnTo>
                <a:pt x="0" y="267191"/>
              </a:lnTo>
              <a:lnTo>
                <a:pt x="136806" y="26719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289247D-0E41-1F47-AAFC-F8336B69005A}">
      <dsp:nvSpPr>
        <dsp:cNvPr id="0" name=""/>
        <dsp:cNvSpPr/>
      </dsp:nvSpPr>
      <dsp:spPr>
        <a:xfrm>
          <a:off x="3099981" y="1101502"/>
          <a:ext cx="387397" cy="91440"/>
        </a:xfrm>
        <a:custGeom>
          <a:avLst/>
          <a:gdLst/>
          <a:ahLst/>
          <a:cxnLst/>
          <a:rect l="0" t="0" r="0" b="0"/>
          <a:pathLst>
            <a:path>
              <a:moveTo>
                <a:pt x="0" y="45720"/>
              </a:moveTo>
              <a:lnTo>
                <a:pt x="0" y="92478"/>
              </a:lnTo>
              <a:lnTo>
                <a:pt x="387397" y="92478"/>
              </a:lnTo>
              <a:lnTo>
                <a:pt x="387397" y="13528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E20874B-0BDE-4896-A5E0-E65250618BFD}">
      <dsp:nvSpPr>
        <dsp:cNvPr id="0" name=""/>
        <dsp:cNvSpPr/>
      </dsp:nvSpPr>
      <dsp:spPr>
        <a:xfrm>
          <a:off x="1068848" y="1607549"/>
          <a:ext cx="91440" cy="2578738"/>
        </a:xfrm>
        <a:custGeom>
          <a:avLst/>
          <a:gdLst/>
          <a:ahLst/>
          <a:cxnLst/>
          <a:rect l="0" t="0" r="0" b="0"/>
          <a:pathLst>
            <a:path>
              <a:moveTo>
                <a:pt x="45720" y="0"/>
              </a:moveTo>
              <a:lnTo>
                <a:pt x="45720" y="2578738"/>
              </a:lnTo>
              <a:lnTo>
                <a:pt x="133052" y="257873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267F9EC-6DB9-498B-9BC3-FC282BDD8931}">
      <dsp:nvSpPr>
        <dsp:cNvPr id="0" name=""/>
        <dsp:cNvSpPr/>
      </dsp:nvSpPr>
      <dsp:spPr>
        <a:xfrm>
          <a:off x="1068848" y="1607549"/>
          <a:ext cx="91440" cy="2152951"/>
        </a:xfrm>
        <a:custGeom>
          <a:avLst/>
          <a:gdLst/>
          <a:ahLst/>
          <a:cxnLst/>
          <a:rect l="0" t="0" r="0" b="0"/>
          <a:pathLst>
            <a:path>
              <a:moveTo>
                <a:pt x="45720" y="0"/>
              </a:moveTo>
              <a:lnTo>
                <a:pt x="45720" y="2152951"/>
              </a:lnTo>
              <a:lnTo>
                <a:pt x="129806" y="215295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1D2694-6316-46A2-8E2B-E19B331E3DD2}">
      <dsp:nvSpPr>
        <dsp:cNvPr id="0" name=""/>
        <dsp:cNvSpPr/>
      </dsp:nvSpPr>
      <dsp:spPr>
        <a:xfrm>
          <a:off x="1189643" y="3044958"/>
          <a:ext cx="91440" cy="250839"/>
        </a:xfrm>
        <a:custGeom>
          <a:avLst/>
          <a:gdLst/>
          <a:ahLst/>
          <a:cxnLst/>
          <a:rect l="0" t="0" r="0" b="0"/>
          <a:pathLst>
            <a:path>
              <a:moveTo>
                <a:pt x="45720" y="0"/>
              </a:moveTo>
              <a:lnTo>
                <a:pt x="45720" y="250839"/>
              </a:lnTo>
              <a:lnTo>
                <a:pt x="100776" y="25083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402EEC9-D751-4573-B136-A58B42A65EE7}">
      <dsp:nvSpPr>
        <dsp:cNvPr id="0" name=""/>
        <dsp:cNvSpPr/>
      </dsp:nvSpPr>
      <dsp:spPr>
        <a:xfrm>
          <a:off x="1068848" y="1607549"/>
          <a:ext cx="91440" cy="1246246"/>
        </a:xfrm>
        <a:custGeom>
          <a:avLst/>
          <a:gdLst/>
          <a:ahLst/>
          <a:cxnLst/>
          <a:rect l="0" t="0" r="0" b="0"/>
          <a:pathLst>
            <a:path>
              <a:moveTo>
                <a:pt x="45720" y="0"/>
              </a:moveTo>
              <a:lnTo>
                <a:pt x="45720" y="1246246"/>
              </a:lnTo>
              <a:lnTo>
                <a:pt x="116837" y="124624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3AC535-AC2C-5D45-AF9C-14EE9C1B5B7E}">
      <dsp:nvSpPr>
        <dsp:cNvPr id="0" name=""/>
        <dsp:cNvSpPr/>
      </dsp:nvSpPr>
      <dsp:spPr>
        <a:xfrm>
          <a:off x="1170182" y="2083117"/>
          <a:ext cx="91440" cy="245769"/>
        </a:xfrm>
        <a:custGeom>
          <a:avLst/>
          <a:gdLst/>
          <a:ahLst/>
          <a:cxnLst/>
          <a:rect l="0" t="0" r="0" b="0"/>
          <a:pathLst>
            <a:path>
              <a:moveTo>
                <a:pt x="45720" y="0"/>
              </a:moveTo>
              <a:lnTo>
                <a:pt x="45720" y="245769"/>
              </a:lnTo>
              <a:lnTo>
                <a:pt x="120237" y="24576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EEDB4FC-0181-4361-AA06-94A0AB978EDC}">
      <dsp:nvSpPr>
        <dsp:cNvPr id="0" name=""/>
        <dsp:cNvSpPr/>
      </dsp:nvSpPr>
      <dsp:spPr>
        <a:xfrm>
          <a:off x="1068848" y="1607549"/>
          <a:ext cx="91440" cy="284405"/>
        </a:xfrm>
        <a:custGeom>
          <a:avLst/>
          <a:gdLst/>
          <a:ahLst/>
          <a:cxnLst/>
          <a:rect l="0" t="0" r="0" b="0"/>
          <a:pathLst>
            <a:path>
              <a:moveTo>
                <a:pt x="45720" y="0"/>
              </a:moveTo>
              <a:lnTo>
                <a:pt x="45720" y="284405"/>
              </a:lnTo>
              <a:lnTo>
                <a:pt x="97376" y="28440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393E214-DB83-6E4F-BCF2-C72E8484C87C}">
      <dsp:nvSpPr>
        <dsp:cNvPr id="0" name=""/>
        <dsp:cNvSpPr/>
      </dsp:nvSpPr>
      <dsp:spPr>
        <a:xfrm>
          <a:off x="1313281" y="1101502"/>
          <a:ext cx="1786699" cy="91440"/>
        </a:xfrm>
        <a:custGeom>
          <a:avLst/>
          <a:gdLst/>
          <a:ahLst/>
          <a:cxnLst/>
          <a:rect l="0" t="0" r="0" b="0"/>
          <a:pathLst>
            <a:path>
              <a:moveTo>
                <a:pt x="1786699" y="45720"/>
              </a:moveTo>
              <a:lnTo>
                <a:pt x="1786699" y="80911"/>
              </a:lnTo>
              <a:lnTo>
                <a:pt x="0" y="80911"/>
              </a:lnTo>
              <a:lnTo>
                <a:pt x="0" y="12372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5A49B87-2266-4103-93CE-CEFA372B1B11}">
      <dsp:nvSpPr>
        <dsp:cNvPr id="0" name=""/>
        <dsp:cNvSpPr/>
      </dsp:nvSpPr>
      <dsp:spPr>
        <a:xfrm>
          <a:off x="367736" y="3170968"/>
          <a:ext cx="91440" cy="387020"/>
        </a:xfrm>
        <a:custGeom>
          <a:avLst/>
          <a:gdLst/>
          <a:ahLst/>
          <a:cxnLst/>
          <a:rect l="0" t="0" r="0" b="0"/>
          <a:pathLst>
            <a:path>
              <a:moveTo>
                <a:pt x="45720" y="0"/>
              </a:moveTo>
              <a:lnTo>
                <a:pt x="45720" y="387020"/>
              </a:lnTo>
              <a:lnTo>
                <a:pt x="118581" y="3870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584ADB-D0CB-4AC9-915D-11AFFEB88295}">
      <dsp:nvSpPr>
        <dsp:cNvPr id="0" name=""/>
        <dsp:cNvSpPr/>
      </dsp:nvSpPr>
      <dsp:spPr>
        <a:xfrm>
          <a:off x="860998" y="1610491"/>
          <a:ext cx="108338" cy="1330435"/>
        </a:xfrm>
        <a:custGeom>
          <a:avLst/>
          <a:gdLst/>
          <a:ahLst/>
          <a:cxnLst/>
          <a:rect l="0" t="0" r="0" b="0"/>
          <a:pathLst>
            <a:path>
              <a:moveTo>
                <a:pt x="108338" y="0"/>
              </a:moveTo>
              <a:lnTo>
                <a:pt x="108338" y="1330435"/>
              </a:lnTo>
              <a:lnTo>
                <a:pt x="0" y="133043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5DEC26-DBD3-401A-9D1D-BEAC9639DF07}">
      <dsp:nvSpPr>
        <dsp:cNvPr id="0" name=""/>
        <dsp:cNvSpPr/>
      </dsp:nvSpPr>
      <dsp:spPr>
        <a:xfrm>
          <a:off x="859348" y="1610491"/>
          <a:ext cx="109988" cy="547588"/>
        </a:xfrm>
        <a:custGeom>
          <a:avLst/>
          <a:gdLst/>
          <a:ahLst/>
          <a:cxnLst/>
          <a:rect l="0" t="0" r="0" b="0"/>
          <a:pathLst>
            <a:path>
              <a:moveTo>
                <a:pt x="109988" y="0"/>
              </a:moveTo>
              <a:lnTo>
                <a:pt x="109988" y="547588"/>
              </a:lnTo>
              <a:lnTo>
                <a:pt x="0" y="54758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A32CE3-654E-734C-AC3E-C483A625E3EE}">
      <dsp:nvSpPr>
        <dsp:cNvPr id="0" name=""/>
        <dsp:cNvSpPr/>
      </dsp:nvSpPr>
      <dsp:spPr>
        <a:xfrm>
          <a:off x="770624" y="1101502"/>
          <a:ext cx="2329357" cy="91440"/>
        </a:xfrm>
        <a:custGeom>
          <a:avLst/>
          <a:gdLst/>
          <a:ahLst/>
          <a:cxnLst/>
          <a:rect l="0" t="0" r="0" b="0"/>
          <a:pathLst>
            <a:path>
              <a:moveTo>
                <a:pt x="2329357" y="45720"/>
              </a:moveTo>
              <a:lnTo>
                <a:pt x="2329357" y="83852"/>
              </a:lnTo>
              <a:lnTo>
                <a:pt x="0" y="83852"/>
              </a:lnTo>
              <a:lnTo>
                <a:pt x="0" y="1266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AF75CCA-CE77-468A-BA89-5F46474B789C}">
      <dsp:nvSpPr>
        <dsp:cNvPr id="0" name=""/>
        <dsp:cNvSpPr/>
      </dsp:nvSpPr>
      <dsp:spPr>
        <a:xfrm>
          <a:off x="3054261" y="633555"/>
          <a:ext cx="91440" cy="91440"/>
        </a:xfrm>
        <a:custGeom>
          <a:avLst/>
          <a:gdLst/>
          <a:ahLst/>
          <a:cxnLst/>
          <a:rect l="0" t="0" r="0" b="0"/>
          <a:pathLst>
            <a:path>
              <a:moveTo>
                <a:pt x="45720" y="45720"/>
              </a:moveTo>
              <a:lnTo>
                <a:pt x="45720" y="1313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B8C30A4-BBEE-455B-9C6A-E4018CAD7B78}">
      <dsp:nvSpPr>
        <dsp:cNvPr id="0" name=""/>
        <dsp:cNvSpPr/>
      </dsp:nvSpPr>
      <dsp:spPr>
        <a:xfrm>
          <a:off x="2851589" y="296950"/>
          <a:ext cx="496783" cy="38232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t>Chief Executive Officer</a:t>
          </a:r>
        </a:p>
      </dsp:txBody>
      <dsp:txXfrm>
        <a:off x="2851589" y="296950"/>
        <a:ext cx="496783" cy="382324"/>
      </dsp:txXfrm>
    </dsp:sp>
    <dsp:sp modelId="{07B17F6E-3831-4375-A173-783E763668CA}">
      <dsp:nvSpPr>
        <dsp:cNvPr id="0" name=""/>
        <dsp:cNvSpPr/>
      </dsp:nvSpPr>
      <dsp:spPr>
        <a:xfrm>
          <a:off x="2851589" y="764898"/>
          <a:ext cx="496783" cy="38232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Head of Education</a:t>
          </a:r>
        </a:p>
      </dsp:txBody>
      <dsp:txXfrm>
        <a:off x="2851589" y="764898"/>
        <a:ext cx="496783" cy="382324"/>
      </dsp:txXfrm>
    </dsp:sp>
    <dsp:sp modelId="{ED4ACE1C-F3D0-914C-9946-D531F8C8AB2F}">
      <dsp:nvSpPr>
        <dsp:cNvPr id="0" name=""/>
        <dsp:cNvSpPr/>
      </dsp:nvSpPr>
      <dsp:spPr>
        <a:xfrm>
          <a:off x="522232" y="1228167"/>
          <a:ext cx="496783" cy="38232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Project Manager,      Girls In Physics</a:t>
          </a:r>
        </a:p>
      </dsp:txBody>
      <dsp:txXfrm>
        <a:off x="522232" y="1228167"/>
        <a:ext cx="496783" cy="382324"/>
      </dsp:txXfrm>
    </dsp:sp>
    <dsp:sp modelId="{6F506AAB-7D4B-4C43-9238-C4DC310FDEC5}">
      <dsp:nvSpPr>
        <dsp:cNvPr id="0" name=""/>
        <dsp:cNvSpPr/>
      </dsp:nvSpPr>
      <dsp:spPr>
        <a:xfrm>
          <a:off x="362078" y="1700793"/>
          <a:ext cx="497269" cy="91457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 Project Officers</a:t>
          </a:r>
        </a:p>
        <a:p>
          <a:pPr lvl="0" algn="ctr" defTabSz="266700">
            <a:lnSpc>
              <a:spcPct val="90000"/>
            </a:lnSpc>
            <a:spcBef>
              <a:spcPct val="0"/>
            </a:spcBef>
            <a:spcAft>
              <a:spcPct val="35000"/>
            </a:spcAft>
          </a:pPr>
          <a:r>
            <a:rPr lang="en-US" sz="600" kern="1200"/>
            <a:t>Strands A to C (IGB)   </a:t>
          </a:r>
        </a:p>
        <a:p>
          <a:pPr lvl="0" algn="ctr" defTabSz="266700">
            <a:lnSpc>
              <a:spcPct val="90000"/>
            </a:lnSpc>
            <a:spcBef>
              <a:spcPct val="0"/>
            </a:spcBef>
            <a:spcAft>
              <a:spcPct val="35000"/>
            </a:spcAft>
          </a:pPr>
          <a:r>
            <a:rPr lang="en-US" sz="600" kern="1200"/>
            <a:t>Strand D (Drayson)</a:t>
          </a:r>
        </a:p>
        <a:p>
          <a:pPr lvl="0" algn="ctr" defTabSz="266700">
            <a:lnSpc>
              <a:spcPct val="90000"/>
            </a:lnSpc>
            <a:spcBef>
              <a:spcPct val="0"/>
            </a:spcBef>
            <a:spcAft>
              <a:spcPct val="35000"/>
            </a:spcAft>
          </a:pPr>
          <a:r>
            <a:rPr lang="en-US" sz="600" kern="1200"/>
            <a:t>IGB Scotland</a:t>
          </a:r>
        </a:p>
      </dsp:txBody>
      <dsp:txXfrm>
        <a:off x="362078" y="1700793"/>
        <a:ext cx="497269" cy="914574"/>
      </dsp:txXfrm>
    </dsp:sp>
    <dsp:sp modelId="{68C0D426-892D-1D4B-8151-7649FA803278}">
      <dsp:nvSpPr>
        <dsp:cNvPr id="0" name=""/>
        <dsp:cNvSpPr/>
      </dsp:nvSpPr>
      <dsp:spPr>
        <a:xfrm>
          <a:off x="363729" y="2710886"/>
          <a:ext cx="497269" cy="46008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Project Coordinator (Improving Gender Balance)</a:t>
          </a:r>
        </a:p>
      </dsp:txBody>
      <dsp:txXfrm>
        <a:off x="363729" y="2710886"/>
        <a:ext cx="497269" cy="460082"/>
      </dsp:txXfrm>
    </dsp:sp>
    <dsp:sp modelId="{CEEC4BFC-8B2F-496A-8ED2-885D8AF924E8}">
      <dsp:nvSpPr>
        <dsp:cNvPr id="0" name=""/>
        <dsp:cNvSpPr/>
      </dsp:nvSpPr>
      <dsp:spPr>
        <a:xfrm>
          <a:off x="486317" y="3366826"/>
          <a:ext cx="497269" cy="38232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t>Project Coordinator   (Opening Doors)</a:t>
          </a:r>
        </a:p>
      </dsp:txBody>
      <dsp:txXfrm>
        <a:off x="486317" y="3366826"/>
        <a:ext cx="497269" cy="382324"/>
      </dsp:txXfrm>
    </dsp:sp>
    <dsp:sp modelId="{D1F03446-D279-3349-ABDC-A83D6E4084E0}">
      <dsp:nvSpPr>
        <dsp:cNvPr id="0" name=""/>
        <dsp:cNvSpPr/>
      </dsp:nvSpPr>
      <dsp:spPr>
        <a:xfrm>
          <a:off x="1064889" y="1225225"/>
          <a:ext cx="496783" cy="38232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Teacher Recruitment &amp; Retention Manager</a:t>
          </a:r>
        </a:p>
      </dsp:txBody>
      <dsp:txXfrm>
        <a:off x="1064889" y="1225225"/>
        <a:ext cx="496783" cy="382324"/>
      </dsp:txXfrm>
    </dsp:sp>
    <dsp:sp modelId="{3B428E5C-B0C3-7947-BC04-B419AB635CCD}">
      <dsp:nvSpPr>
        <dsp:cNvPr id="0" name=""/>
        <dsp:cNvSpPr/>
      </dsp:nvSpPr>
      <dsp:spPr>
        <a:xfrm>
          <a:off x="1166224" y="1700793"/>
          <a:ext cx="496783" cy="382324"/>
        </a:xfrm>
        <a:prstGeom prst="rect">
          <a:avLst/>
        </a:prstGeom>
        <a:solidFill>
          <a:schemeClr val="accent2">
            <a:lumMod val="40000"/>
            <a:lumOff val="6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Marketing </a:t>
          </a:r>
        </a:p>
        <a:p>
          <a:pPr lvl="0" algn="ctr" defTabSz="266700">
            <a:lnSpc>
              <a:spcPct val="90000"/>
            </a:lnSpc>
            <a:spcBef>
              <a:spcPct val="0"/>
            </a:spcBef>
            <a:spcAft>
              <a:spcPct val="35000"/>
            </a:spcAft>
          </a:pPr>
          <a:r>
            <a:rPr lang="en-US" sz="600" kern="1200"/>
            <a:t>Executive</a:t>
          </a:r>
        </a:p>
      </dsp:txBody>
      <dsp:txXfrm>
        <a:off x="1166224" y="1700793"/>
        <a:ext cx="496783" cy="382324"/>
      </dsp:txXfrm>
    </dsp:sp>
    <dsp:sp modelId="{C6BE245F-2BC6-854D-A38E-60D075390A93}">
      <dsp:nvSpPr>
        <dsp:cNvPr id="0" name=""/>
        <dsp:cNvSpPr/>
      </dsp:nvSpPr>
      <dsp:spPr>
        <a:xfrm>
          <a:off x="1290420" y="2137724"/>
          <a:ext cx="496783" cy="38232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Marketing </a:t>
          </a:r>
        </a:p>
        <a:p>
          <a:pPr lvl="0" algn="ctr" defTabSz="266700">
            <a:lnSpc>
              <a:spcPct val="90000"/>
            </a:lnSpc>
            <a:spcBef>
              <a:spcPct val="0"/>
            </a:spcBef>
            <a:spcAft>
              <a:spcPct val="35000"/>
            </a:spcAft>
          </a:pPr>
          <a:r>
            <a:rPr lang="en-US" sz="600" kern="1200"/>
            <a:t>Assistant</a:t>
          </a:r>
        </a:p>
      </dsp:txBody>
      <dsp:txXfrm>
        <a:off x="1290420" y="2137724"/>
        <a:ext cx="496783" cy="382324"/>
      </dsp:txXfrm>
    </dsp:sp>
    <dsp:sp modelId="{03DD1CE8-A789-0648-A032-D1D89310E796}">
      <dsp:nvSpPr>
        <dsp:cNvPr id="0" name=""/>
        <dsp:cNvSpPr/>
      </dsp:nvSpPr>
      <dsp:spPr>
        <a:xfrm>
          <a:off x="1185685" y="2662633"/>
          <a:ext cx="496783" cy="38232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Project</a:t>
          </a:r>
        </a:p>
        <a:p>
          <a:pPr lvl="0" algn="ctr" defTabSz="266700">
            <a:lnSpc>
              <a:spcPct val="90000"/>
            </a:lnSpc>
            <a:spcBef>
              <a:spcPct val="0"/>
            </a:spcBef>
            <a:spcAft>
              <a:spcPct val="35000"/>
            </a:spcAft>
          </a:pPr>
          <a:r>
            <a:rPr lang="en-US" sz="600" kern="1200"/>
            <a:t> Coordinator (ITE)</a:t>
          </a:r>
        </a:p>
      </dsp:txBody>
      <dsp:txXfrm>
        <a:off x="1185685" y="2662633"/>
        <a:ext cx="496783" cy="382324"/>
      </dsp:txXfrm>
    </dsp:sp>
    <dsp:sp modelId="{E3CFC083-0FE8-4489-82A8-EA8DA64E064D}">
      <dsp:nvSpPr>
        <dsp:cNvPr id="0" name=""/>
        <dsp:cNvSpPr/>
      </dsp:nvSpPr>
      <dsp:spPr>
        <a:xfrm>
          <a:off x="1290420" y="3104635"/>
          <a:ext cx="496783" cy="38232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t>Project Coordinator (ITT)</a:t>
          </a:r>
        </a:p>
      </dsp:txBody>
      <dsp:txXfrm>
        <a:off x="1290420" y="3104635"/>
        <a:ext cx="496783" cy="382324"/>
      </dsp:txXfrm>
    </dsp:sp>
    <dsp:sp modelId="{F8AD515C-1F41-024B-9E93-FD3C9482E95C}">
      <dsp:nvSpPr>
        <dsp:cNvPr id="0" name=""/>
        <dsp:cNvSpPr/>
      </dsp:nvSpPr>
      <dsp:spPr>
        <a:xfrm>
          <a:off x="1198655" y="3569339"/>
          <a:ext cx="496783" cy="38232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Learning to Teach Physics </a:t>
          </a:r>
        </a:p>
        <a:p>
          <a:pPr lvl="0" algn="ctr" defTabSz="266700">
            <a:lnSpc>
              <a:spcPct val="90000"/>
            </a:lnSpc>
            <a:spcBef>
              <a:spcPct val="0"/>
            </a:spcBef>
            <a:spcAft>
              <a:spcPct val="35000"/>
            </a:spcAft>
          </a:pPr>
          <a:r>
            <a:rPr lang="en-US" sz="600" kern="1200"/>
            <a:t>Editor</a:t>
          </a:r>
        </a:p>
      </dsp:txBody>
      <dsp:txXfrm>
        <a:off x="1198655" y="3569339"/>
        <a:ext cx="496783" cy="382324"/>
      </dsp:txXfrm>
    </dsp:sp>
    <dsp:sp modelId="{A22B74D4-5BFD-4912-B160-7ABD8796C891}">
      <dsp:nvSpPr>
        <dsp:cNvPr id="0" name=""/>
        <dsp:cNvSpPr/>
      </dsp:nvSpPr>
      <dsp:spPr>
        <a:xfrm>
          <a:off x="1201900" y="3995125"/>
          <a:ext cx="496783" cy="38232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t>Diagnostic Testing </a:t>
          </a:r>
        </a:p>
        <a:p>
          <a:pPr lvl="0" algn="ctr" defTabSz="266700">
            <a:lnSpc>
              <a:spcPct val="90000"/>
            </a:lnSpc>
            <a:spcBef>
              <a:spcPct val="0"/>
            </a:spcBef>
            <a:spcAft>
              <a:spcPct val="35000"/>
            </a:spcAft>
          </a:pPr>
          <a:r>
            <a:rPr lang="en-GB" sz="600" kern="1200"/>
            <a:t>Manager</a:t>
          </a:r>
        </a:p>
      </dsp:txBody>
      <dsp:txXfrm>
        <a:off x="1201900" y="3995125"/>
        <a:ext cx="496783" cy="382324"/>
      </dsp:txXfrm>
    </dsp:sp>
    <dsp:sp modelId="{6AA7D855-9A48-3D40-908A-452B60779EFD}">
      <dsp:nvSpPr>
        <dsp:cNvPr id="0" name=""/>
        <dsp:cNvSpPr/>
      </dsp:nvSpPr>
      <dsp:spPr>
        <a:xfrm>
          <a:off x="3238987" y="1236792"/>
          <a:ext cx="496783" cy="38232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Education Programmes Manager</a:t>
          </a:r>
        </a:p>
      </dsp:txBody>
      <dsp:txXfrm>
        <a:off x="3238987" y="1236792"/>
        <a:ext cx="496783" cy="382324"/>
      </dsp:txXfrm>
    </dsp:sp>
    <dsp:sp modelId="{DED72C25-AA14-494F-AEE0-3193289B22C4}">
      <dsp:nvSpPr>
        <dsp:cNvPr id="0" name=""/>
        <dsp:cNvSpPr/>
      </dsp:nvSpPr>
      <dsp:spPr>
        <a:xfrm>
          <a:off x="3425471" y="1695146"/>
          <a:ext cx="496783" cy="38232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Project Coordinators (SPN)</a:t>
          </a:r>
        </a:p>
        <a:p>
          <a:pPr lvl="0" algn="ctr" defTabSz="266700">
            <a:lnSpc>
              <a:spcPct val="90000"/>
            </a:lnSpc>
            <a:spcBef>
              <a:spcPct val="0"/>
            </a:spcBef>
            <a:spcAft>
              <a:spcPct val="35000"/>
            </a:spcAft>
          </a:pPr>
          <a:r>
            <a:rPr lang="en-US" sz="600" kern="1200"/>
            <a:t>x 2</a:t>
          </a:r>
        </a:p>
      </dsp:txBody>
      <dsp:txXfrm>
        <a:off x="3425471" y="1695146"/>
        <a:ext cx="496783" cy="382324"/>
      </dsp:txXfrm>
    </dsp:sp>
    <dsp:sp modelId="{0B9E37B8-0523-7C4A-86E4-663D2DCA7541}">
      <dsp:nvSpPr>
        <dsp:cNvPr id="0" name=""/>
        <dsp:cNvSpPr/>
      </dsp:nvSpPr>
      <dsp:spPr>
        <a:xfrm>
          <a:off x="3438470" y="3025114"/>
          <a:ext cx="496783" cy="38232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Teaching and Learning Coach Team Leaders</a:t>
          </a:r>
          <a:br>
            <a:rPr lang="en-US" sz="600" kern="1200"/>
          </a:br>
          <a:r>
            <a:rPr lang="en-US" sz="600" kern="1200"/>
            <a:t>x 5</a:t>
          </a:r>
        </a:p>
      </dsp:txBody>
      <dsp:txXfrm>
        <a:off x="3438470" y="3025114"/>
        <a:ext cx="496783" cy="382324"/>
      </dsp:txXfrm>
    </dsp:sp>
    <dsp:sp modelId="{D54A944B-63EE-4264-BECB-301C95813BA8}">
      <dsp:nvSpPr>
        <dsp:cNvPr id="0" name=""/>
        <dsp:cNvSpPr/>
      </dsp:nvSpPr>
      <dsp:spPr>
        <a:xfrm>
          <a:off x="4052359" y="3281332"/>
          <a:ext cx="496783" cy="38232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Teaching and Learning Coaches</a:t>
          </a:r>
        </a:p>
        <a:p>
          <a:pPr lvl="0" algn="ctr" defTabSz="266700">
            <a:lnSpc>
              <a:spcPct val="90000"/>
            </a:lnSpc>
            <a:spcBef>
              <a:spcPct val="0"/>
            </a:spcBef>
            <a:spcAft>
              <a:spcPct val="35000"/>
            </a:spcAft>
          </a:pPr>
          <a:r>
            <a:rPr lang="en-GB" sz="600" kern="1200"/>
            <a:t>x 32</a:t>
          </a:r>
        </a:p>
      </dsp:txBody>
      <dsp:txXfrm>
        <a:off x="4052359" y="3281332"/>
        <a:ext cx="496783" cy="382324"/>
      </dsp:txXfrm>
    </dsp:sp>
    <dsp:sp modelId="{E6CE010A-79B9-074E-B6A7-8097F2DCED9A}">
      <dsp:nvSpPr>
        <dsp:cNvPr id="0" name=""/>
        <dsp:cNvSpPr/>
      </dsp:nvSpPr>
      <dsp:spPr>
        <a:xfrm>
          <a:off x="3451285" y="3562289"/>
          <a:ext cx="496783" cy="38232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Project Manager</a:t>
          </a:r>
        </a:p>
        <a:p>
          <a:pPr lvl="0" algn="ctr" defTabSz="266700">
            <a:lnSpc>
              <a:spcPct val="90000"/>
            </a:lnSpc>
            <a:spcBef>
              <a:spcPct val="0"/>
            </a:spcBef>
            <a:spcAft>
              <a:spcPct val="35000"/>
            </a:spcAft>
          </a:pPr>
          <a:r>
            <a:rPr lang="en-US" sz="600" kern="1200"/>
            <a:t>(Captial Physics)</a:t>
          </a:r>
        </a:p>
      </dsp:txBody>
      <dsp:txXfrm>
        <a:off x="3451285" y="3562289"/>
        <a:ext cx="496783" cy="382324"/>
      </dsp:txXfrm>
    </dsp:sp>
    <dsp:sp modelId="{F906F623-EFD0-456F-A54F-45999A3862AA}">
      <dsp:nvSpPr>
        <dsp:cNvPr id="0" name=""/>
        <dsp:cNvSpPr/>
      </dsp:nvSpPr>
      <dsp:spPr>
        <a:xfrm>
          <a:off x="4060017" y="3847833"/>
          <a:ext cx="496783" cy="38232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t>Capital Physics Coaches </a:t>
          </a:r>
        </a:p>
        <a:p>
          <a:pPr lvl="0" algn="ctr" defTabSz="266700">
            <a:lnSpc>
              <a:spcPct val="90000"/>
            </a:lnSpc>
            <a:spcBef>
              <a:spcPct val="0"/>
            </a:spcBef>
            <a:spcAft>
              <a:spcPct val="35000"/>
            </a:spcAft>
          </a:pPr>
          <a:r>
            <a:rPr lang="en-GB" sz="600" kern="1200"/>
            <a:t>x 7</a:t>
          </a:r>
        </a:p>
      </dsp:txBody>
      <dsp:txXfrm>
        <a:off x="4060017" y="3847833"/>
        <a:ext cx="496783" cy="382324"/>
      </dsp:txXfrm>
    </dsp:sp>
    <dsp:sp modelId="{5EC12F0C-A8EA-4463-AE49-CA8B450DF68B}">
      <dsp:nvSpPr>
        <dsp:cNvPr id="0" name=""/>
        <dsp:cNvSpPr/>
      </dsp:nvSpPr>
      <dsp:spPr>
        <a:xfrm>
          <a:off x="4062818" y="4261013"/>
          <a:ext cx="496783" cy="38232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Project Coordinator</a:t>
          </a:r>
        </a:p>
        <a:p>
          <a:pPr lvl="0" algn="ctr" defTabSz="266700">
            <a:lnSpc>
              <a:spcPct val="90000"/>
            </a:lnSpc>
            <a:spcBef>
              <a:spcPct val="0"/>
            </a:spcBef>
            <a:spcAft>
              <a:spcPct val="35000"/>
            </a:spcAft>
          </a:pPr>
          <a:r>
            <a:rPr lang="en-US" sz="600" kern="1200"/>
            <a:t>(Capital Physics)</a:t>
          </a:r>
        </a:p>
      </dsp:txBody>
      <dsp:txXfrm>
        <a:off x="4062818" y="4261013"/>
        <a:ext cx="496783" cy="382324"/>
      </dsp:txXfrm>
    </dsp:sp>
    <dsp:sp modelId="{E42C5BC2-1E1F-46C1-90AE-69380E85724B}">
      <dsp:nvSpPr>
        <dsp:cNvPr id="0" name=""/>
        <dsp:cNvSpPr/>
      </dsp:nvSpPr>
      <dsp:spPr>
        <a:xfrm>
          <a:off x="3432219" y="2119470"/>
          <a:ext cx="607514" cy="38232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t>Education Communications  &amp; Communities Officer</a:t>
          </a:r>
        </a:p>
      </dsp:txBody>
      <dsp:txXfrm>
        <a:off x="3432219" y="2119470"/>
        <a:ext cx="607514" cy="382324"/>
      </dsp:txXfrm>
    </dsp:sp>
    <dsp:sp modelId="{4F582726-92BD-4532-BE99-D56CDC8C2E8E}">
      <dsp:nvSpPr>
        <dsp:cNvPr id="0" name=""/>
        <dsp:cNvSpPr/>
      </dsp:nvSpPr>
      <dsp:spPr>
        <a:xfrm>
          <a:off x="3595233" y="2566114"/>
          <a:ext cx="496783" cy="38232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i="0" kern="1200"/>
            <a:t>Project Coordinator (SPN)</a:t>
          </a:r>
        </a:p>
      </dsp:txBody>
      <dsp:txXfrm>
        <a:off x="3595233" y="2566114"/>
        <a:ext cx="496783" cy="382324"/>
      </dsp:txXfrm>
    </dsp:sp>
    <dsp:sp modelId="{388CC393-6633-654C-8471-4C40BC83DE51}">
      <dsp:nvSpPr>
        <dsp:cNvPr id="0" name=""/>
        <dsp:cNvSpPr/>
      </dsp:nvSpPr>
      <dsp:spPr>
        <a:xfrm>
          <a:off x="2139675" y="1237124"/>
          <a:ext cx="496783" cy="38232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Teacher Network National Coordinator</a:t>
          </a:r>
        </a:p>
      </dsp:txBody>
      <dsp:txXfrm>
        <a:off x="2139675" y="1237124"/>
        <a:ext cx="496783" cy="382324"/>
      </dsp:txXfrm>
    </dsp:sp>
    <dsp:sp modelId="{6A12B1CD-54A6-B845-8D30-47081705694B}">
      <dsp:nvSpPr>
        <dsp:cNvPr id="0" name=""/>
        <dsp:cNvSpPr/>
      </dsp:nvSpPr>
      <dsp:spPr>
        <a:xfrm>
          <a:off x="2271275" y="1683680"/>
          <a:ext cx="496783" cy="57655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Physics Network Coordinators</a:t>
          </a:r>
        </a:p>
        <a:p>
          <a:pPr lvl="0" algn="ctr" defTabSz="266700">
            <a:lnSpc>
              <a:spcPct val="90000"/>
            </a:lnSpc>
            <a:spcBef>
              <a:spcPct val="0"/>
            </a:spcBef>
            <a:spcAft>
              <a:spcPct val="35000"/>
            </a:spcAft>
          </a:pPr>
          <a:r>
            <a:rPr lang="en-US" sz="600" kern="1200"/>
            <a:t>Contractors</a:t>
          </a:r>
          <a:br>
            <a:rPr lang="en-US" sz="600" kern="1200"/>
          </a:br>
          <a:r>
            <a:rPr lang="en-US" sz="600" kern="1200"/>
            <a:t>x 46</a:t>
          </a:r>
        </a:p>
      </dsp:txBody>
      <dsp:txXfrm>
        <a:off x="2271275" y="1683680"/>
        <a:ext cx="496783" cy="576557"/>
      </dsp:txXfrm>
    </dsp:sp>
    <dsp:sp modelId="{EA757F02-8749-9843-BD59-AD5D961A100E}">
      <dsp:nvSpPr>
        <dsp:cNvPr id="0" name=""/>
        <dsp:cNvSpPr/>
      </dsp:nvSpPr>
      <dsp:spPr>
        <a:xfrm>
          <a:off x="2687262" y="1232444"/>
          <a:ext cx="496783" cy="38232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SPT National Coordinator</a:t>
          </a:r>
        </a:p>
      </dsp:txBody>
      <dsp:txXfrm>
        <a:off x="2687262" y="1232444"/>
        <a:ext cx="496783" cy="382324"/>
      </dsp:txXfrm>
    </dsp:sp>
    <dsp:sp modelId="{E7902BA2-7DA4-9145-BDD4-CA20A5AB290E}">
      <dsp:nvSpPr>
        <dsp:cNvPr id="0" name=""/>
        <dsp:cNvSpPr/>
      </dsp:nvSpPr>
      <dsp:spPr>
        <a:xfrm>
          <a:off x="1607117" y="1225859"/>
          <a:ext cx="496783" cy="38232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Project Coordinator</a:t>
          </a:r>
        </a:p>
        <a:p>
          <a:pPr lvl="0" algn="ctr" defTabSz="266700">
            <a:lnSpc>
              <a:spcPct val="90000"/>
            </a:lnSpc>
            <a:spcBef>
              <a:spcPct val="0"/>
            </a:spcBef>
            <a:spcAft>
              <a:spcPct val="35000"/>
            </a:spcAft>
          </a:pPr>
          <a:r>
            <a:rPr lang="en-US" sz="600" kern="1200"/>
            <a:t>(Research &amp; Curriculum)</a:t>
          </a:r>
        </a:p>
      </dsp:txBody>
      <dsp:txXfrm>
        <a:off x="1607117" y="1225859"/>
        <a:ext cx="496783" cy="382324"/>
      </dsp:txXfrm>
    </dsp:sp>
    <dsp:sp modelId="{E32B2A00-4F98-6C41-AAF9-F0D9431BFEB0}">
      <dsp:nvSpPr>
        <dsp:cNvPr id="0" name=""/>
        <dsp:cNvSpPr/>
      </dsp:nvSpPr>
      <dsp:spPr>
        <a:xfrm>
          <a:off x="3762118" y="1228970"/>
          <a:ext cx="496783" cy="38232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Education Manager</a:t>
          </a:r>
        </a:p>
        <a:p>
          <a:pPr lvl="0" algn="ctr" defTabSz="266700">
            <a:lnSpc>
              <a:spcPct val="90000"/>
            </a:lnSpc>
            <a:spcBef>
              <a:spcPct val="0"/>
            </a:spcBef>
            <a:spcAft>
              <a:spcPct val="35000"/>
            </a:spcAft>
          </a:pPr>
          <a:r>
            <a:rPr lang="en-US" sz="600" kern="1200"/>
            <a:t>Scotland</a:t>
          </a:r>
        </a:p>
      </dsp:txBody>
      <dsp:txXfrm>
        <a:off x="3762118" y="1228970"/>
        <a:ext cx="496783" cy="382324"/>
      </dsp:txXfrm>
    </dsp:sp>
    <dsp:sp modelId="{D4386572-F72F-4959-BBE7-1EACFB3BC8FA}">
      <dsp:nvSpPr>
        <dsp:cNvPr id="0" name=""/>
        <dsp:cNvSpPr/>
      </dsp:nvSpPr>
      <dsp:spPr>
        <a:xfrm>
          <a:off x="4323209" y="1232845"/>
          <a:ext cx="496783" cy="38232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t>Project Officer (Policy &amp; Curriculum Support)</a:t>
          </a:r>
        </a:p>
      </dsp:txBody>
      <dsp:txXfrm>
        <a:off x="4323209" y="1232845"/>
        <a:ext cx="496783" cy="382324"/>
      </dsp:txXfrm>
    </dsp:sp>
    <dsp:sp modelId="{3D8C0FC1-E970-4CAC-96B3-73400E5241B7}">
      <dsp:nvSpPr>
        <dsp:cNvPr id="0" name=""/>
        <dsp:cNvSpPr/>
      </dsp:nvSpPr>
      <dsp:spPr>
        <a:xfrm>
          <a:off x="4133736" y="1692391"/>
          <a:ext cx="496783" cy="38232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t>Data Analyst</a:t>
          </a:r>
        </a:p>
      </dsp:txBody>
      <dsp:txXfrm>
        <a:off x="4133736" y="1692391"/>
        <a:ext cx="496783" cy="382324"/>
      </dsp:txXfrm>
    </dsp:sp>
    <dsp:sp modelId="{0833F080-D1AF-4691-BF2C-4624AA512DE5}">
      <dsp:nvSpPr>
        <dsp:cNvPr id="0" name=""/>
        <dsp:cNvSpPr/>
      </dsp:nvSpPr>
      <dsp:spPr>
        <a:xfrm>
          <a:off x="4867836" y="1228856"/>
          <a:ext cx="497269" cy="38269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t>School  Support Manager</a:t>
          </a:r>
        </a:p>
      </dsp:txBody>
      <dsp:txXfrm>
        <a:off x="4867836" y="1228856"/>
        <a:ext cx="497269" cy="382699"/>
      </dsp:txXfrm>
    </dsp:sp>
    <dsp:sp modelId="{BFDEB5BE-462B-49D8-86AF-285FBCB32810}">
      <dsp:nvSpPr>
        <dsp:cNvPr id="0" name=""/>
        <dsp:cNvSpPr/>
      </dsp:nvSpPr>
      <dsp:spPr>
        <a:xfrm>
          <a:off x="5033326" y="1702415"/>
          <a:ext cx="497269" cy="38269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t>Project Coordinator (Affliated Schools)</a:t>
          </a:r>
        </a:p>
      </dsp:txBody>
      <dsp:txXfrm>
        <a:off x="5033326" y="1702415"/>
        <a:ext cx="497269" cy="38269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DA917-2498-49B2-A508-83DC3D7B2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5</Pages>
  <Words>1253</Words>
  <Characters>7334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JOB DESCRIPTION</vt:lpstr>
    </vt:vector>
  </TitlesOfParts>
  <Company>HayGroup, Inc.</Company>
  <LinksUpToDate>false</LinksUpToDate>
  <CharactersWithSpaces>8570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Jeanne Clements</dc:creator>
  <cp:lastModifiedBy>Chris Shepherd</cp:lastModifiedBy>
  <cp:revision>10</cp:revision>
  <cp:lastPrinted>2012-10-30T11:20:00Z</cp:lastPrinted>
  <dcterms:created xsi:type="dcterms:W3CDTF">2019-04-25T11:47:00Z</dcterms:created>
  <dcterms:modified xsi:type="dcterms:W3CDTF">2019-04-26T09:40:00Z</dcterms:modified>
</cp:coreProperties>
</file>